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8375" w14:textId="77777777" w:rsidR="00933BA1" w:rsidRPr="00933BA1" w:rsidRDefault="00933BA1" w:rsidP="00933BA1">
      <w:pPr>
        <w:shd w:val="clear" w:color="auto" w:fill="FFFFFF"/>
        <w:spacing w:before="150" w:after="150"/>
        <w:outlineLvl w:val="3"/>
        <w:rPr>
          <w:rFonts w:ascii="Open Sans" w:eastAsia="Times New Roman" w:hAnsi="Open Sans" w:cs="Open Sans"/>
          <w:color w:val="333333"/>
          <w:kern w:val="0"/>
          <w:sz w:val="27"/>
          <w:szCs w:val="27"/>
          <w:lang w:val="tr-TR" w:eastAsia="tr-TR"/>
          <w14:ligatures w14:val="none"/>
        </w:rPr>
      </w:pPr>
      <w:r w:rsidRPr="00933BA1">
        <w:rPr>
          <w:rFonts w:ascii="Open Sans" w:eastAsia="Times New Roman" w:hAnsi="Open Sans" w:cs="Open Sans"/>
          <w:b/>
          <w:bCs/>
          <w:caps/>
          <w:color w:val="333333"/>
          <w:kern w:val="0"/>
          <w:sz w:val="27"/>
          <w:szCs w:val="27"/>
          <w:lang w:val="tr-TR" w:eastAsia="tr-TR"/>
          <w14:ligatures w14:val="none"/>
        </w:rPr>
        <w:t>ELEC4603 MICROWAVE ENGINEERING</w:t>
      </w:r>
      <w:r w:rsidRPr="00933BA1">
        <w:rPr>
          <w:rFonts w:ascii="Open Sans" w:eastAsia="Times New Roman" w:hAnsi="Open Sans" w:cs="Open Sans"/>
          <w:b/>
          <w:bCs/>
          <w:color w:val="333333"/>
          <w:kern w:val="0"/>
          <w:sz w:val="27"/>
          <w:szCs w:val="27"/>
          <w:lang w:val="tr-TR" w:eastAsia="tr-TR"/>
          <w14:ligatures w14:val="none"/>
        </w:rPr>
        <w:br/>
        <w:t>COURSE CATALOG INFO</w:t>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1121"/>
        <w:gridCol w:w="61"/>
        <w:gridCol w:w="1389"/>
        <w:gridCol w:w="934"/>
        <w:gridCol w:w="1164"/>
        <w:gridCol w:w="1616"/>
        <w:gridCol w:w="1538"/>
        <w:gridCol w:w="2850"/>
        <w:gridCol w:w="3325"/>
      </w:tblGrid>
      <w:tr w:rsidR="00933BA1" w:rsidRPr="00933BA1" w14:paraId="2E1B8B17" w14:textId="77777777" w:rsidTr="00933BA1">
        <w:trPr>
          <w:tblCellSpacing w:w="15" w:type="dxa"/>
        </w:trPr>
        <w:tc>
          <w:tcPr>
            <w:tcW w:w="1499" w:type="pct"/>
            <w:gridSpan w:val="5"/>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78CD44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 Code : </w:t>
            </w:r>
            <w:r w:rsidRPr="00933BA1">
              <w:rPr>
                <w:rFonts w:ascii="Times New Roman" w:eastAsia="Times New Roman" w:hAnsi="Times New Roman" w:cs="Times New Roman"/>
                <w:kern w:val="0"/>
                <w:sz w:val="21"/>
                <w:szCs w:val="21"/>
                <w:lang w:val="tr-TR" w:eastAsia="tr-TR"/>
                <w14:ligatures w14:val="none"/>
              </w:rPr>
              <w:t>ELEC4603</w:t>
            </w:r>
          </w:p>
        </w:tc>
        <w:tc>
          <w:tcPr>
            <w:tcW w:w="3479"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0B796A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 Name : </w:t>
            </w:r>
            <w:r w:rsidRPr="00933BA1">
              <w:rPr>
                <w:rFonts w:ascii="Times New Roman" w:eastAsia="Times New Roman" w:hAnsi="Times New Roman" w:cs="Times New Roman"/>
                <w:kern w:val="0"/>
                <w:sz w:val="21"/>
                <w:szCs w:val="21"/>
                <w:lang w:val="tr-TR" w:eastAsia="tr-TR"/>
                <w14:ligatures w14:val="none"/>
              </w:rPr>
              <w:t>Microwave engineering</w:t>
            </w:r>
          </w:p>
        </w:tc>
      </w:tr>
      <w:tr w:rsidR="00933BA1" w:rsidRPr="00933BA1" w14:paraId="2FD7393A" w14:textId="77777777" w:rsidTr="00933BA1">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1B3C5F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Semester</w:t>
            </w:r>
          </w:p>
        </w:tc>
        <w:tc>
          <w:tcPr>
            <w:tcW w:w="47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8BDD7E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Lecture + Laboratory + PS</w:t>
            </w:r>
          </w:p>
        </w:tc>
        <w:tc>
          <w:tcPr>
            <w:tcW w:w="28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100CC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Local Credit</w:t>
            </w:r>
          </w:p>
        </w:tc>
        <w:tc>
          <w:tcPr>
            <w:tcW w:w="44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0C7556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ECTS</w:t>
            </w:r>
          </w:p>
        </w:tc>
        <w:tc>
          <w:tcPr>
            <w:tcW w:w="61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A236CB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Language</w:t>
            </w:r>
          </w:p>
        </w:tc>
        <w:tc>
          <w:tcPr>
            <w:tcW w:w="582"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C0D7EEB"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Category</w:t>
            </w:r>
          </w:p>
        </w:tc>
        <w:tc>
          <w:tcPr>
            <w:tcW w:w="1059"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CCAD53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Instructional Methods</w:t>
            </w:r>
          </w:p>
        </w:tc>
        <w:tc>
          <w:tcPr>
            <w:tcW w:w="1204"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C6167C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Prerequisites</w:t>
            </w:r>
          </w:p>
        </w:tc>
      </w:tr>
      <w:tr w:rsidR="00933BA1" w:rsidRPr="00933BA1" w14:paraId="65821C75" w14:textId="77777777" w:rsidTr="00933BA1">
        <w:trPr>
          <w:tblCellSpacing w:w="15" w:type="dxa"/>
        </w:trPr>
        <w:tc>
          <w:tcPr>
            <w:tcW w:w="279"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EBB2A2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47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D4E04D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(3+0+0)</w:t>
            </w:r>
          </w:p>
        </w:tc>
        <w:tc>
          <w:tcPr>
            <w:tcW w:w="28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51BCB8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3</w:t>
            </w:r>
          </w:p>
        </w:tc>
        <w:tc>
          <w:tcPr>
            <w:tcW w:w="44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5BA85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5</w:t>
            </w:r>
          </w:p>
        </w:tc>
        <w:tc>
          <w:tcPr>
            <w:tcW w:w="61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55641E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English</w:t>
            </w:r>
          </w:p>
        </w:tc>
        <w:tc>
          <w:tcPr>
            <w:tcW w:w="582"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92B70D7"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Core</w:t>
            </w:r>
          </w:p>
        </w:tc>
        <w:tc>
          <w:tcPr>
            <w:tcW w:w="1059"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94E93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Course</w:t>
            </w:r>
          </w:p>
        </w:tc>
        <w:tc>
          <w:tcPr>
            <w:tcW w:w="1204"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5C36EE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ELEC2202OR ELEC2212O</w:t>
            </w:r>
          </w:p>
        </w:tc>
      </w:tr>
      <w:tr w:rsidR="00933BA1" w:rsidRPr="00933BA1" w14:paraId="287BD82C" w14:textId="77777777" w:rsidTr="00933BA1">
        <w:trPr>
          <w:tblCellSpacing w:w="15" w:type="dxa"/>
        </w:trPr>
        <w:tc>
          <w:tcPr>
            <w:tcW w:w="1052" w:type="pct"/>
            <w:gridSpan w:val="4"/>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8AA99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 Content</w:t>
            </w:r>
          </w:p>
        </w:tc>
        <w:tc>
          <w:tcPr>
            <w:tcW w:w="3926" w:type="pct"/>
            <w:gridSpan w:val="5"/>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199E89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Introduction to microwave engineering. Transmission lines. Impedance transformation and matching. Smith Chart. Microwave network analysis, matrix representations, generalized scattering parameters. Power dividers and directional couplers. Microwave filters. Microwave amplifiers. Introduction to antennas and microwave propagation.</w:t>
            </w:r>
          </w:p>
        </w:tc>
      </w:tr>
      <w:tr w:rsidR="00933BA1" w:rsidRPr="00933BA1" w14:paraId="16617E6C" w14:textId="77777777" w:rsidTr="00933BA1">
        <w:trPr>
          <w:tblCellSpacing w:w="15" w:type="dxa"/>
        </w:trPr>
        <w:tc>
          <w:tcPr>
            <w:tcW w:w="1052" w:type="pct"/>
            <w:gridSpan w:val="4"/>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220CD2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 Outcomes</w:t>
            </w:r>
          </w:p>
        </w:tc>
        <w:tc>
          <w:tcPr>
            <w:tcW w:w="3926" w:type="pct"/>
            <w:gridSpan w:val="5"/>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F6A26DB"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1.</w:t>
            </w:r>
            <w:r w:rsidRPr="00933BA1">
              <w:rPr>
                <w:rFonts w:ascii="Times New Roman" w:eastAsia="Times New Roman" w:hAnsi="Times New Roman" w:cs="Times New Roman"/>
                <w:kern w:val="0"/>
                <w:sz w:val="21"/>
                <w:szCs w:val="21"/>
                <w:lang w:val="tr-TR" w:eastAsia="tr-TR"/>
                <w14:ligatures w14:val="none"/>
              </w:rPr>
              <w:t> Analyze Transmission Line circuits at RF and microwave frequencies.</w:t>
            </w: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2.</w:t>
            </w:r>
            <w:r w:rsidRPr="00933BA1">
              <w:rPr>
                <w:rFonts w:ascii="Times New Roman" w:eastAsia="Times New Roman" w:hAnsi="Times New Roman" w:cs="Times New Roman"/>
                <w:kern w:val="0"/>
                <w:sz w:val="21"/>
                <w:szCs w:val="21"/>
                <w:lang w:val="tr-TR" w:eastAsia="tr-TR"/>
                <w14:ligatures w14:val="none"/>
              </w:rPr>
              <w:t> Identify Smith Chart and use it for the analysis and design of matching circuits.</w:t>
            </w: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3.</w:t>
            </w:r>
            <w:r w:rsidRPr="00933BA1">
              <w:rPr>
                <w:rFonts w:ascii="Times New Roman" w:eastAsia="Times New Roman" w:hAnsi="Times New Roman" w:cs="Times New Roman"/>
                <w:kern w:val="0"/>
                <w:sz w:val="21"/>
                <w:szCs w:val="21"/>
                <w:lang w:val="tr-TR" w:eastAsia="tr-TR"/>
                <w14:ligatures w14:val="none"/>
              </w:rPr>
              <w:t> Identify the characterization of two-port microwave networks using impedance, admittance, ABCD and Scattering parameters.</w:t>
            </w: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4.</w:t>
            </w:r>
            <w:r w:rsidRPr="00933BA1">
              <w:rPr>
                <w:rFonts w:ascii="Times New Roman" w:eastAsia="Times New Roman" w:hAnsi="Times New Roman" w:cs="Times New Roman"/>
                <w:kern w:val="0"/>
                <w:sz w:val="21"/>
                <w:szCs w:val="21"/>
                <w:lang w:val="tr-TR" w:eastAsia="tr-TR"/>
                <w14:ligatures w14:val="none"/>
              </w:rPr>
              <w:t> Analyze and design microwave filters, power dividers, and directional couplers.</w:t>
            </w: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5.</w:t>
            </w:r>
            <w:r w:rsidRPr="00933BA1">
              <w:rPr>
                <w:rFonts w:ascii="Times New Roman" w:eastAsia="Times New Roman" w:hAnsi="Times New Roman" w:cs="Times New Roman"/>
                <w:kern w:val="0"/>
                <w:sz w:val="21"/>
                <w:szCs w:val="21"/>
                <w:lang w:val="tr-TR" w:eastAsia="tr-TR"/>
                <w14:ligatures w14:val="none"/>
              </w:rPr>
              <w:t> Identify the microwave amplifier principles and use S-parameters for the maximum gain design of amplifiers.</w:t>
            </w:r>
            <w:r w:rsidRPr="00933BA1">
              <w:rPr>
                <w:rFonts w:ascii="Times New Roman" w:eastAsia="Times New Roman" w:hAnsi="Times New Roman" w:cs="Times New Roman"/>
                <w:kern w:val="0"/>
                <w:sz w:val="21"/>
                <w:szCs w:val="21"/>
                <w:lang w:val="tr-TR" w:eastAsia="tr-TR"/>
                <w14:ligatures w14:val="none"/>
              </w:rPr>
              <w:br/>
              <w:t> </w:t>
            </w:r>
            <w:r w:rsidRPr="00933BA1">
              <w:rPr>
                <w:rFonts w:ascii="Times New Roman" w:eastAsia="Times New Roman" w:hAnsi="Times New Roman" w:cs="Times New Roman"/>
                <w:b/>
                <w:bCs/>
                <w:kern w:val="0"/>
                <w:sz w:val="21"/>
                <w:szCs w:val="21"/>
                <w:lang w:val="tr-TR" w:eastAsia="tr-TR"/>
                <w14:ligatures w14:val="none"/>
              </w:rPr>
              <w:t>CO 6.</w:t>
            </w:r>
            <w:r w:rsidRPr="00933BA1">
              <w:rPr>
                <w:rFonts w:ascii="Times New Roman" w:eastAsia="Times New Roman" w:hAnsi="Times New Roman" w:cs="Times New Roman"/>
                <w:kern w:val="0"/>
                <w:sz w:val="21"/>
                <w:szCs w:val="21"/>
                <w:lang w:val="tr-TR" w:eastAsia="tr-TR"/>
                <w14:ligatures w14:val="none"/>
              </w:rPr>
              <w:t> Identify the characteristics of microwave antennas and radiating systems.</w:t>
            </w:r>
          </w:p>
        </w:tc>
      </w:tr>
      <w:tr w:rsidR="00933BA1" w:rsidRPr="00933BA1" w14:paraId="20F7482E"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53BA710" w14:textId="77777777" w:rsidR="00933BA1" w:rsidRPr="00933BA1" w:rsidRDefault="00933BA1" w:rsidP="00933BA1">
            <w:pPr>
              <w:shd w:val="clear" w:color="auto" w:fill="FFFFFF"/>
              <w:rPr>
                <w:rFonts w:ascii="Open Sans" w:eastAsia="Times New Roman" w:hAnsi="Open Sans" w:cs="Open Sans"/>
                <w:color w:val="333333"/>
                <w:kern w:val="0"/>
                <w:sz w:val="21"/>
                <w:szCs w:val="21"/>
                <w:lang w:val="tr-TR" w:eastAsia="tr-TR"/>
                <w14:ligatures w14:val="none"/>
              </w:rPr>
            </w:pP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C84E2A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Program Outcomes</w:t>
            </w:r>
          </w:p>
        </w:tc>
      </w:tr>
      <w:tr w:rsidR="00933BA1" w:rsidRPr="00933BA1" w14:paraId="1E670D8F"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998D2B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lastRenderedPageBreak/>
              <w:t>PO1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6D7C32B"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Adequate knowledge in fundamentals of mathematics (algebra, differential equations, integrals, probability etc), science (physics, chemistry, biology etc.) and computer science (programming and simulation); ability to use theoretical and applied knowledge in these areas in complex engineering problems.</w:t>
            </w:r>
          </w:p>
        </w:tc>
      </w:tr>
      <w:tr w:rsidR="00933BA1" w:rsidRPr="00933BA1" w14:paraId="5833AF7B"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27FDE9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PO2</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E8C5207"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identify, define, formulate, and solve complex engineering problems; ability to select and apply proper analysis and modeling methods for this purpose.</w:t>
            </w:r>
          </w:p>
        </w:tc>
      </w:tr>
      <w:tr w:rsidR="00933BA1" w:rsidRPr="00933BA1" w14:paraId="422E7B15"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1DFF2D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PO3</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7736D2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design and integrate components of a complex system or process, as they relate to Electrical and Electronics Engineering discipline, under realistic constraints and conditions, in such a way as to meet desired requirements; ability to apply modern design methods.</w:t>
            </w:r>
          </w:p>
        </w:tc>
      </w:tr>
      <w:tr w:rsidR="00933BA1" w:rsidRPr="00933BA1" w14:paraId="3E1FDFF6"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C34A44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PO4</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A8F14D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devise, select, and use techniques and tools needed for analyzing and solving complex problems encountered in engineering practice; ability to employ information technologies effectively.</w:t>
            </w:r>
          </w:p>
        </w:tc>
      </w:tr>
      <w:tr w:rsidR="00933BA1" w:rsidRPr="00933BA1" w14:paraId="717E0ED2"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7DFC85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PO5</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F169C7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design and conduct experiments, gather, analyze and interpret data.</w:t>
            </w:r>
          </w:p>
        </w:tc>
      </w:tr>
      <w:tr w:rsidR="00933BA1" w:rsidRPr="00933BA1" w14:paraId="4CC28942"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C0B7CF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PO6</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FC5A7C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work in intra-disciplinary and multi-disciplinary teams; ability to take individual responsibilities.</w:t>
            </w:r>
          </w:p>
        </w:tc>
      </w:tr>
      <w:tr w:rsidR="00933BA1" w:rsidRPr="00933BA1" w14:paraId="317F16EB"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188E8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PO7</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F1FC96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Ability to effectively communicate in Turkish, ability to express his/her knowledge, ideas and work in English via oral, written and visual means; ability to write effective reports and comprehend written reports; ability to give and follow instructions.</w:t>
            </w:r>
          </w:p>
        </w:tc>
      </w:tr>
      <w:tr w:rsidR="00933BA1" w:rsidRPr="00933BA1" w14:paraId="01C3BBCB"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39EF16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PO8</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39F4FC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Recognition of the need for lifelong learning; ability to access information, to follow developments in science and technology, and to continue to educate him/herself.</w:t>
            </w:r>
          </w:p>
        </w:tc>
      </w:tr>
      <w:tr w:rsidR="00933BA1" w:rsidRPr="00933BA1" w14:paraId="3480C43D"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D0806F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PO9</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7FF9EE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Consciousness to behave according to ethical principles, and about professional and ethical responsibility; knowledge on standards used in engineering practice.</w:t>
            </w:r>
          </w:p>
        </w:tc>
      </w:tr>
      <w:tr w:rsidR="00933BA1" w:rsidRPr="00933BA1" w14:paraId="41C5D019"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AF51F57"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lastRenderedPageBreak/>
              <w:t>PO10</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8C03BE0"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Knowledge about business life practices such as project management, risk management, and change management; awareness in entrepreneurship, innovation; knowledge about sustainable development.</w:t>
            </w:r>
          </w:p>
        </w:tc>
      </w:tr>
      <w:tr w:rsidR="00933BA1" w:rsidRPr="00933BA1" w14:paraId="639C2B4D" w14:textId="77777777" w:rsidTr="00933BA1">
        <w:trPr>
          <w:tblCellSpacing w:w="15" w:type="dxa"/>
        </w:trPr>
        <w:tc>
          <w:tcPr>
            <w:tcW w:w="271"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CCD331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PO11</w:t>
            </w:r>
          </w:p>
        </w:tc>
        <w:tc>
          <w:tcPr>
            <w:tcW w:w="4707" w:type="pct"/>
            <w:gridSpan w:val="8"/>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72EA5D1"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Knowledge about the global and social effects of engineering practices on health, environment, and safety, and contemporary issues of the century reflected into the field of engineering; awareness of the legal consequences of engineering solutions.</w:t>
            </w:r>
          </w:p>
        </w:tc>
      </w:tr>
    </w:tbl>
    <w:p w14:paraId="793603C8" w14:textId="77777777" w:rsidR="00933BA1" w:rsidRPr="00933BA1" w:rsidRDefault="00933BA1" w:rsidP="00933BA1">
      <w:pPr>
        <w:shd w:val="clear" w:color="auto" w:fill="FFFFFF"/>
        <w:rPr>
          <w:rFonts w:ascii="Open Sans" w:eastAsia="Times New Roman" w:hAnsi="Open Sans" w:cs="Open Sans"/>
          <w:vanish/>
          <w:color w:val="333333"/>
          <w:kern w:val="0"/>
          <w:sz w:val="21"/>
          <w:szCs w:val="21"/>
          <w:lang w:val="tr-TR" w:eastAsia="tr-TR"/>
          <w14:ligatures w14:val="none"/>
        </w:rPr>
      </w:pP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163"/>
        <w:gridCol w:w="1699"/>
        <w:gridCol w:w="1699"/>
        <w:gridCol w:w="1699"/>
        <w:gridCol w:w="1700"/>
        <w:gridCol w:w="1802"/>
        <w:gridCol w:w="1236"/>
      </w:tblGrid>
      <w:tr w:rsidR="00933BA1" w:rsidRPr="00933BA1" w14:paraId="2413B2D8" w14:textId="77777777" w:rsidTr="00933BA1">
        <w:trPr>
          <w:gridAfter w:val="1"/>
          <w:wAfter w:w="431" w:type="pct"/>
          <w:tblCellSpacing w:w="15" w:type="dxa"/>
        </w:trPr>
        <w:tc>
          <w:tcPr>
            <w:tcW w:w="4547" w:type="pct"/>
            <w:gridSpan w:val="6"/>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83C158E" w14:textId="77777777" w:rsidR="00933BA1" w:rsidRPr="00933BA1" w:rsidRDefault="00933BA1" w:rsidP="00933BA1">
            <w:pPr>
              <w:spacing w:before="90" w:after="90"/>
              <w:jc w:val="center"/>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CONTRIBUTION OF COURSE OUTCOMES</w:t>
            </w:r>
            <w:r w:rsidRPr="00933BA1">
              <w:rPr>
                <w:rFonts w:ascii="Times New Roman" w:eastAsia="Times New Roman" w:hAnsi="Times New Roman" w:cs="Times New Roman"/>
                <w:b/>
                <w:bCs/>
                <w:kern w:val="0"/>
                <w:sz w:val="21"/>
                <w:szCs w:val="21"/>
                <w:lang w:val="tr-TR" w:eastAsia="tr-TR"/>
                <w14:ligatures w14:val="none"/>
              </w:rPr>
              <w:br/>
              <w:t>ON</w:t>
            </w:r>
            <w:r w:rsidRPr="00933BA1">
              <w:rPr>
                <w:rFonts w:ascii="Times New Roman" w:eastAsia="Times New Roman" w:hAnsi="Times New Roman" w:cs="Times New Roman"/>
                <w:b/>
                <w:bCs/>
                <w:kern w:val="0"/>
                <w:sz w:val="21"/>
                <w:szCs w:val="21"/>
                <w:lang w:val="tr-TR" w:eastAsia="tr-TR"/>
                <w14:ligatures w14:val="none"/>
              </w:rPr>
              <w:br/>
            </w:r>
            <w:r w:rsidRPr="00933BA1">
              <w:rPr>
                <w:rFonts w:ascii="Times New Roman" w:eastAsia="Times New Roman" w:hAnsi="Times New Roman" w:cs="Times New Roman"/>
                <w:b/>
                <w:bCs/>
                <w:caps/>
                <w:kern w:val="0"/>
                <w:sz w:val="21"/>
                <w:szCs w:val="21"/>
                <w:lang w:val="tr-TR" w:eastAsia="tr-TR"/>
                <w14:ligatures w14:val="none"/>
              </w:rPr>
              <w:t>ELECTRICAL AND ELECTRONICS ENGINEERING</w:t>
            </w:r>
            <w:r w:rsidRPr="00933BA1">
              <w:rPr>
                <w:rFonts w:ascii="Times New Roman" w:eastAsia="Times New Roman" w:hAnsi="Times New Roman" w:cs="Times New Roman"/>
                <w:b/>
                <w:bCs/>
                <w:kern w:val="0"/>
                <w:sz w:val="21"/>
                <w:szCs w:val="21"/>
                <w:lang w:val="tr-TR" w:eastAsia="tr-TR"/>
                <w14:ligatures w14:val="none"/>
              </w:rPr>
              <w:t> PROGRAM OUTCOMES</w:t>
            </w:r>
          </w:p>
        </w:tc>
      </w:tr>
      <w:tr w:rsidR="00933BA1" w:rsidRPr="00933BA1" w14:paraId="49EE4D07"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2C0BC2C"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Course\Program</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6FFA432"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CO1</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84B058E"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CO2</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120E7EF"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CO3</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6EA360"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CO4</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D7E74C4"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CO5</w:t>
            </w: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7524358" w14:textId="77777777" w:rsidR="00933BA1" w:rsidRPr="00933BA1" w:rsidRDefault="00933BA1" w:rsidP="00933BA1">
            <w:pPr>
              <w:spacing w:before="90" w:after="90"/>
              <w:rPr>
                <w:rFonts w:ascii="Times New Roman" w:eastAsia="Times New Roman" w:hAnsi="Times New Roman" w:cs="Times New Roman"/>
                <w:b/>
                <w:bCs/>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CO6</w:t>
            </w:r>
          </w:p>
        </w:tc>
      </w:tr>
      <w:tr w:rsidR="00933BA1" w:rsidRPr="00933BA1" w14:paraId="045B27C4"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60DD90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PO1</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4B2F4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B61221E"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668747"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0609958"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4E783D5"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0B96B6E"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3F14C087"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81144A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PO2</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98361D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04DE853"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7D682DC"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B66E91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6082563"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18F3C9B"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25ECFCA8"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2ADA0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PO3</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FC0AD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83916C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12B9228"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92D57C"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F14BE6D"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59DA4745"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5BECCB41"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FA583A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PO4</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BB8C0E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9CE8928"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370B8CB"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66E27D9"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AFBA371"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2BA30BF"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2CD552C5"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63E5B7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PO5</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148092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393C8A1"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7848973"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99ED20"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62AB121"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EDA03ED"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0CEA7B8E"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ED527D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PO6</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265EF2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B9527D4"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425B65F"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5D249DC"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F682D40"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A9CD029"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7FC56C5B"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A92B51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PO7</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939867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EE8B15C"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FE91BB8"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D94113"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5A270EF"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3D3648E"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64B0C889"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3DAD7EB"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lastRenderedPageBreak/>
              <w:t>PO8</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D9A2BC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E8DA610"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B28A5EE"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1726783"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CF9F471"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2C23639A"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0266D50F"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0A157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PO9</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6E5A2E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2A79F1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38ECBB0"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828D75B"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1DAB5A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E7750E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4760F72C"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E085A9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PO10</w:t>
            </w: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188514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5A2523A"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F39619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7610A7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0DB246A"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210BE4A"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r w:rsidR="00933BA1" w:rsidRPr="00933BA1" w14:paraId="2A16AC8B" w14:textId="77777777" w:rsidTr="00933BA1">
        <w:trPr>
          <w:tblCellSpacing w:w="15" w:type="dxa"/>
        </w:trPr>
        <w:tc>
          <w:tcPr>
            <w:tcW w:w="149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DF7281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PO11</w:t>
            </w: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DCA547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617768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D2A16D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2BA359A"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60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A74170"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431"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6786667D"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r>
    </w:tbl>
    <w:p w14:paraId="42E60FE3" w14:textId="77777777" w:rsidR="00933BA1" w:rsidRPr="00933BA1" w:rsidRDefault="00933BA1" w:rsidP="00933BA1">
      <w:pPr>
        <w:shd w:val="clear" w:color="auto" w:fill="FFFFFF"/>
        <w:rPr>
          <w:rFonts w:ascii="Open Sans" w:eastAsia="Times New Roman" w:hAnsi="Open Sans" w:cs="Open Sans"/>
          <w:color w:val="333333"/>
          <w:kern w:val="0"/>
          <w:sz w:val="21"/>
          <w:szCs w:val="21"/>
          <w:lang w:val="tr-TR" w:eastAsia="tr-TR"/>
          <w14:ligatures w14:val="none"/>
        </w:rPr>
      </w:pPr>
      <w:r w:rsidRPr="00933BA1">
        <w:rPr>
          <w:rFonts w:ascii="Open Sans" w:eastAsia="Times New Roman" w:hAnsi="Open Sans" w:cs="Open Sans"/>
          <w:color w:val="333333"/>
          <w:kern w:val="0"/>
          <w:sz w:val="21"/>
          <w:szCs w:val="21"/>
          <w:lang w:val="tr-TR" w:eastAsia="tr-TR"/>
          <w14:ligatures w14:val="none"/>
        </w:rPr>
        <w:br/>
      </w:r>
    </w:p>
    <w:p w14:paraId="0EFC4492" w14:textId="77777777" w:rsidR="00933BA1" w:rsidRPr="00933BA1" w:rsidRDefault="00933BA1" w:rsidP="00933BA1">
      <w:pPr>
        <w:shd w:val="clear" w:color="auto" w:fill="FFFFFF"/>
        <w:rPr>
          <w:rFonts w:ascii="Open Sans" w:eastAsia="Times New Roman" w:hAnsi="Open Sans" w:cs="Open Sans"/>
          <w:color w:val="333333"/>
          <w:kern w:val="0"/>
          <w:sz w:val="21"/>
          <w:szCs w:val="21"/>
          <w:lang w:val="tr-TR" w:eastAsia="tr-TR"/>
          <w14:ligatures w14:val="none"/>
        </w:rPr>
      </w:pPr>
      <w:r w:rsidRPr="00933BA1">
        <w:rPr>
          <w:rFonts w:ascii="Open Sans" w:eastAsia="Times New Roman" w:hAnsi="Open Sans" w:cs="Open Sans"/>
          <w:color w:val="333333"/>
          <w:kern w:val="0"/>
          <w:sz w:val="21"/>
          <w:szCs w:val="21"/>
          <w:lang w:val="tr-TR" w:eastAsia="tr-TR"/>
          <w14:ligatures w14:val="none"/>
        </w:rPr>
        <w:br/>
      </w:r>
    </w:p>
    <w:tbl>
      <w:tblPr>
        <w:tblW w:w="5000" w:type="pct"/>
        <w:tblCellSpacing w:w="15" w:type="dxa"/>
        <w:tblBorders>
          <w:top w:val="single" w:sz="6" w:space="0" w:color="E7ECF1"/>
          <w:left w:val="single" w:sz="6" w:space="0" w:color="E7ECF1"/>
          <w:bottom w:val="single" w:sz="6" w:space="0" w:color="111111"/>
          <w:right w:val="single" w:sz="6" w:space="0" w:color="E7ECF1"/>
        </w:tblBorders>
        <w:tblCellMar>
          <w:top w:w="15" w:type="dxa"/>
          <w:left w:w="15" w:type="dxa"/>
          <w:bottom w:w="15" w:type="dxa"/>
          <w:right w:w="15" w:type="dxa"/>
        </w:tblCellMar>
        <w:tblLook w:val="04A0" w:firstRow="1" w:lastRow="0" w:firstColumn="1" w:lastColumn="0" w:noHBand="0" w:noVBand="1"/>
      </w:tblPr>
      <w:tblGrid>
        <w:gridCol w:w="4905"/>
        <w:gridCol w:w="2450"/>
        <w:gridCol w:w="3289"/>
        <w:gridCol w:w="3354"/>
      </w:tblGrid>
      <w:tr w:rsidR="00933BA1" w:rsidRPr="00933BA1" w14:paraId="5666A7B4" w14:textId="77777777" w:rsidTr="00933BA1">
        <w:trPr>
          <w:tblCellSpacing w:w="15" w:type="dxa"/>
        </w:trPr>
        <w:tc>
          <w:tcPr>
            <w:tcW w:w="4985" w:type="pct"/>
            <w:gridSpan w:val="4"/>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7EDF44FD" w14:textId="77777777" w:rsidR="00933BA1" w:rsidRPr="00933BA1" w:rsidRDefault="00933BA1" w:rsidP="00933BA1">
            <w:pPr>
              <w:spacing w:before="90" w:after="90"/>
              <w:jc w:val="center"/>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COURSE ASSESMENT AND ECTS WORK LOAD</w:t>
            </w:r>
          </w:p>
        </w:tc>
      </w:tr>
      <w:tr w:rsidR="00933BA1" w:rsidRPr="00933BA1" w14:paraId="51910ECF" w14:textId="77777777" w:rsidTr="00933BA1">
        <w:trPr>
          <w:tblCellSpacing w:w="15" w:type="dxa"/>
        </w:trPr>
        <w:tc>
          <w:tcPr>
            <w:tcW w:w="1750"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B3C7FBB" w14:textId="77777777" w:rsidR="00933BA1" w:rsidRPr="00933BA1" w:rsidRDefault="00933BA1" w:rsidP="00933BA1">
            <w:pPr>
              <w:spacing w:before="90" w:after="90"/>
              <w:jc w:val="center"/>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Type of Work</w:t>
            </w:r>
          </w:p>
        </w:tc>
        <w:tc>
          <w:tcPr>
            <w:tcW w:w="864" w:type="pct"/>
            <w:vMerge w:val="restar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AFCEC86" w14:textId="77777777" w:rsidR="00933BA1" w:rsidRPr="00933BA1" w:rsidRDefault="00933BA1" w:rsidP="00933BA1">
            <w:pPr>
              <w:spacing w:before="90" w:after="90"/>
              <w:jc w:val="center"/>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Count</w:t>
            </w:r>
          </w:p>
        </w:tc>
        <w:tc>
          <w:tcPr>
            <w:tcW w:w="2357" w:type="pct"/>
            <w:gridSpan w:val="2"/>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40A7E02" w14:textId="77777777" w:rsidR="00933BA1" w:rsidRPr="00933BA1" w:rsidRDefault="00933BA1" w:rsidP="00933BA1">
            <w:pPr>
              <w:spacing w:before="90" w:after="90"/>
              <w:jc w:val="center"/>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ECTS WORK LOAD</w:t>
            </w:r>
          </w:p>
        </w:tc>
      </w:tr>
      <w:tr w:rsidR="00933BA1" w:rsidRPr="00933BA1" w14:paraId="285CE37D" w14:textId="77777777" w:rsidTr="00933BA1">
        <w:trPr>
          <w:tblCellSpacing w:w="15" w:type="dxa"/>
        </w:trPr>
        <w:tc>
          <w:tcPr>
            <w:tcW w:w="1750"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44F1ED3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864" w:type="pct"/>
            <w:vMerge/>
            <w:tcBorders>
              <w:top w:val="single" w:sz="6" w:space="0" w:color="E7ECF1"/>
              <w:left w:val="single" w:sz="2" w:space="0" w:color="E7ECF1"/>
              <w:bottom w:val="single" w:sz="2" w:space="0" w:color="E7ECF1"/>
              <w:right w:val="single" w:sz="6" w:space="0" w:color="E7ECF1"/>
            </w:tcBorders>
            <w:shd w:val="clear" w:color="auto" w:fill="FBFCFD"/>
            <w:vAlign w:val="center"/>
            <w:hideMark/>
          </w:tcPr>
          <w:p w14:paraId="10275FC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1914F1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Time (Hour)(Including prep. time)</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E943FB5"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Work Load</w:t>
            </w:r>
          </w:p>
        </w:tc>
      </w:tr>
      <w:tr w:rsidR="00933BA1" w:rsidRPr="00933BA1" w14:paraId="7963D91D"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E8FF8F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Attendance</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450062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14</w:t>
            </w: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D091D3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3</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1B2F4B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42</w:t>
            </w:r>
          </w:p>
        </w:tc>
      </w:tr>
      <w:tr w:rsidR="00933BA1" w:rsidRPr="00933BA1" w14:paraId="5965C86D"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68D217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Final Exam</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F49129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1</w:t>
            </w: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15C091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2</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22D4D115"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2</w:t>
            </w:r>
          </w:p>
        </w:tc>
      </w:tr>
      <w:tr w:rsidR="00933BA1" w:rsidRPr="00933BA1" w14:paraId="23CC4A1A"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0C6E77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Quizzes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9AAD9A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A6DE86B"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3579FC2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3CF35DFE"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F4395AB"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lastRenderedPageBreak/>
              <w:t>Term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D1B33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DD5F737"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479BA7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64CB0C4B"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F69AF4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Reports</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47697C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AA7F39"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1BDF68F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5572C5E6"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5CA39267"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Final Project</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A346E9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8840D7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D049FC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2B987524"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F1EE74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Seminar</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F9AE5F5"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474C21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E45ECC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2484C2E5"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D2B56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Assignments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3886FE2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DD0D2B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F2FB6C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671EBFF0"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4359EA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Presentation</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814A09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7A60DF72"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71691385"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72B0DF72"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21B64650"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Midterms</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8B422A8"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1A27EB1"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1E32937"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57A4283D"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67908A9"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Project</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6C4DF2C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5672BF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20E3F6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4229549E"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A89EB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Laboratory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2DE14F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6CD842C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3F873C83"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2F19DD60"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46A001D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Tutorial</w:t>
            </w:r>
          </w:p>
        </w:tc>
        <w:tc>
          <w:tcPr>
            <w:tcW w:w="864"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0374A500"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2CEAB470"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4318F27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2CFF11E8" w14:textId="77777777" w:rsidTr="00933BA1">
        <w:trPr>
          <w:tblCellSpacing w:w="15" w:type="dxa"/>
        </w:trPr>
        <w:tc>
          <w:tcPr>
            <w:tcW w:w="1750"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0E4E7D2D"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Other(Self study)</w:t>
            </w:r>
          </w:p>
        </w:tc>
        <w:tc>
          <w:tcPr>
            <w:tcW w:w="864"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7424DDE5"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5617D06" w14:textId="77777777" w:rsidR="00933BA1" w:rsidRPr="00933BA1" w:rsidRDefault="00933BA1" w:rsidP="00933BA1">
            <w:pPr>
              <w:spacing w:before="90" w:after="90"/>
              <w:rPr>
                <w:rFonts w:ascii="Times New Roman" w:eastAsia="Times New Roman" w:hAnsi="Times New Roman" w:cs="Times New Roman"/>
                <w:kern w:val="0"/>
                <w:sz w:val="20"/>
                <w:szCs w:val="20"/>
                <w:lang w:val="tr-TR" w:eastAsia="tr-TR"/>
                <w14:ligatures w14:val="none"/>
              </w:rPr>
            </w:pP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48061922"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0</w:t>
            </w:r>
          </w:p>
        </w:tc>
      </w:tr>
      <w:tr w:rsidR="00933BA1" w:rsidRPr="00933BA1" w14:paraId="42E63278" w14:textId="77777777" w:rsidTr="00933BA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05EC1FA"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5E4485B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Total work load</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05CA748F"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44</w:t>
            </w:r>
          </w:p>
        </w:tc>
      </w:tr>
      <w:tr w:rsidR="00933BA1" w:rsidRPr="00933BA1" w14:paraId="736CFF54" w14:textId="77777777" w:rsidTr="00933BA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142AF8F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BFCFD"/>
            <w:tcMar>
              <w:top w:w="120" w:type="dxa"/>
              <w:left w:w="150" w:type="dxa"/>
              <w:bottom w:w="120" w:type="dxa"/>
              <w:right w:w="150" w:type="dxa"/>
            </w:tcMar>
            <w:hideMark/>
          </w:tcPr>
          <w:p w14:paraId="4F9EE21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Total work load/25</w:t>
            </w:r>
          </w:p>
        </w:tc>
        <w:tc>
          <w:tcPr>
            <w:tcW w:w="1177" w:type="pct"/>
            <w:tcBorders>
              <w:top w:val="single" w:sz="6" w:space="0" w:color="E7ECF1"/>
              <w:left w:val="single" w:sz="2" w:space="0" w:color="E7ECF1"/>
              <w:bottom w:val="single" w:sz="2" w:space="0" w:color="E7ECF1"/>
              <w:right w:val="single" w:sz="2" w:space="0" w:color="E7ECF1"/>
            </w:tcBorders>
            <w:shd w:val="clear" w:color="auto" w:fill="FBFCFD"/>
            <w:tcMar>
              <w:top w:w="120" w:type="dxa"/>
              <w:left w:w="150" w:type="dxa"/>
              <w:bottom w:w="120" w:type="dxa"/>
              <w:right w:w="150" w:type="dxa"/>
            </w:tcMar>
            <w:hideMark/>
          </w:tcPr>
          <w:p w14:paraId="1D557B6E"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1.76</w:t>
            </w:r>
          </w:p>
        </w:tc>
      </w:tr>
      <w:tr w:rsidR="00933BA1" w:rsidRPr="00933BA1" w14:paraId="7BCCB503" w14:textId="77777777" w:rsidTr="00933BA1">
        <w:trPr>
          <w:tblCellSpacing w:w="15" w:type="dxa"/>
        </w:trPr>
        <w:tc>
          <w:tcPr>
            <w:tcW w:w="2621" w:type="pct"/>
            <w:gridSpan w:val="2"/>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378C2796"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p>
        </w:tc>
        <w:tc>
          <w:tcPr>
            <w:tcW w:w="1173" w:type="pct"/>
            <w:tcBorders>
              <w:top w:val="single" w:sz="6" w:space="0" w:color="E7ECF1"/>
              <w:left w:val="single" w:sz="2" w:space="0" w:color="E7ECF1"/>
              <w:bottom w:val="single" w:sz="2" w:space="0" w:color="E7ECF1"/>
              <w:right w:val="single" w:sz="6" w:space="0" w:color="E7ECF1"/>
            </w:tcBorders>
            <w:shd w:val="clear" w:color="auto" w:fill="FFFFFF"/>
            <w:tcMar>
              <w:top w:w="120" w:type="dxa"/>
              <w:left w:w="150" w:type="dxa"/>
              <w:bottom w:w="120" w:type="dxa"/>
              <w:right w:w="150" w:type="dxa"/>
            </w:tcMar>
            <w:hideMark/>
          </w:tcPr>
          <w:p w14:paraId="16D778E4"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b/>
                <w:bCs/>
                <w:kern w:val="0"/>
                <w:sz w:val="21"/>
                <w:szCs w:val="21"/>
                <w:lang w:val="tr-TR" w:eastAsia="tr-TR"/>
                <w14:ligatures w14:val="none"/>
              </w:rPr>
              <w:t>ECTS Credit</w:t>
            </w:r>
          </w:p>
        </w:tc>
        <w:tc>
          <w:tcPr>
            <w:tcW w:w="1177" w:type="pct"/>
            <w:tcBorders>
              <w:top w:val="single" w:sz="6" w:space="0" w:color="E7ECF1"/>
              <w:left w:val="single" w:sz="2" w:space="0" w:color="E7ECF1"/>
              <w:bottom w:val="single" w:sz="2" w:space="0" w:color="E7ECF1"/>
              <w:right w:val="single" w:sz="2" w:space="0" w:color="E7ECF1"/>
            </w:tcBorders>
            <w:shd w:val="clear" w:color="auto" w:fill="FFFFFF"/>
            <w:tcMar>
              <w:top w:w="120" w:type="dxa"/>
              <w:left w:w="150" w:type="dxa"/>
              <w:bottom w:w="120" w:type="dxa"/>
              <w:right w:w="150" w:type="dxa"/>
            </w:tcMar>
            <w:hideMark/>
          </w:tcPr>
          <w:p w14:paraId="63457CAC" w14:textId="77777777" w:rsidR="00933BA1" w:rsidRPr="00933BA1" w:rsidRDefault="00933BA1" w:rsidP="00933BA1">
            <w:pPr>
              <w:spacing w:before="90" w:after="90"/>
              <w:rPr>
                <w:rFonts w:ascii="Times New Roman" w:eastAsia="Times New Roman" w:hAnsi="Times New Roman" w:cs="Times New Roman"/>
                <w:kern w:val="0"/>
                <w:sz w:val="21"/>
                <w:szCs w:val="21"/>
                <w:lang w:val="tr-TR" w:eastAsia="tr-TR"/>
                <w14:ligatures w14:val="none"/>
              </w:rPr>
            </w:pPr>
            <w:r w:rsidRPr="00933BA1">
              <w:rPr>
                <w:rFonts w:ascii="Times New Roman" w:eastAsia="Times New Roman" w:hAnsi="Times New Roman" w:cs="Times New Roman"/>
                <w:kern w:val="0"/>
                <w:sz w:val="21"/>
                <w:szCs w:val="21"/>
                <w:lang w:val="tr-TR" w:eastAsia="tr-TR"/>
                <w14:ligatures w14:val="none"/>
              </w:rPr>
              <w:t>2</w:t>
            </w:r>
          </w:p>
        </w:tc>
      </w:tr>
    </w:tbl>
    <w:p w14:paraId="4AB438AE" w14:textId="77777777" w:rsidR="005E12FA" w:rsidRDefault="005E12FA"/>
    <w:sectPr w:rsidR="005E12FA" w:rsidSect="00933B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A1"/>
    <w:rsid w:val="001F2225"/>
    <w:rsid w:val="005E12FA"/>
    <w:rsid w:val="0087347C"/>
    <w:rsid w:val="00933BA1"/>
    <w:rsid w:val="00F61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B7DFDCD"/>
  <w15:chartTrackingRefBased/>
  <w15:docId w15:val="{B2D7018F-9DEE-2B4E-9EEA-6013C82C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933BA1"/>
    <w:pPr>
      <w:spacing w:before="100" w:beforeAutospacing="1" w:after="100" w:afterAutospacing="1"/>
      <w:outlineLvl w:val="3"/>
    </w:pPr>
    <w:rPr>
      <w:rFonts w:ascii="Times New Roman" w:eastAsia="Times New Roman" w:hAnsi="Times New Roman" w:cs="Times New Roman"/>
      <w:b/>
      <w:bCs/>
      <w:kern w:val="0"/>
      <w:lang w:val="tr-TR"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33BA1"/>
    <w:rPr>
      <w:rFonts w:ascii="Times New Roman" w:eastAsia="Times New Roman" w:hAnsi="Times New Roman" w:cs="Times New Roman"/>
      <w:b/>
      <w:bCs/>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1591">
      <w:bodyDiv w:val="1"/>
      <w:marLeft w:val="0"/>
      <w:marRight w:val="0"/>
      <w:marTop w:val="0"/>
      <w:marBottom w:val="0"/>
      <w:divBdr>
        <w:top w:val="none" w:sz="0" w:space="0" w:color="auto"/>
        <w:left w:val="none" w:sz="0" w:space="0" w:color="auto"/>
        <w:bottom w:val="none" w:sz="0" w:space="0" w:color="auto"/>
        <w:right w:val="none" w:sz="0" w:space="0" w:color="auto"/>
      </w:divBdr>
      <w:divsChild>
        <w:div w:id="2070568209">
          <w:marLeft w:val="0"/>
          <w:marRight w:val="0"/>
          <w:marTop w:val="0"/>
          <w:marBottom w:val="0"/>
          <w:divBdr>
            <w:top w:val="none" w:sz="0" w:space="0" w:color="auto"/>
            <w:left w:val="none" w:sz="0" w:space="0" w:color="auto"/>
            <w:bottom w:val="none" w:sz="0" w:space="0" w:color="auto"/>
            <w:right w:val="none" w:sz="0" w:space="0" w:color="auto"/>
          </w:divBdr>
        </w:div>
        <w:div w:id="2085225322">
          <w:marLeft w:val="0"/>
          <w:marRight w:val="0"/>
          <w:marTop w:val="0"/>
          <w:marBottom w:val="0"/>
          <w:divBdr>
            <w:top w:val="none" w:sz="0" w:space="0" w:color="auto"/>
            <w:left w:val="none" w:sz="0" w:space="0" w:color="auto"/>
            <w:bottom w:val="none" w:sz="0" w:space="0" w:color="auto"/>
            <w:right w:val="none" w:sz="0" w:space="0" w:color="auto"/>
          </w:divBdr>
          <w:divsChild>
            <w:div w:id="1676882035">
              <w:marLeft w:val="0"/>
              <w:marRight w:val="0"/>
              <w:marTop w:val="0"/>
              <w:marBottom w:val="0"/>
              <w:divBdr>
                <w:top w:val="none" w:sz="0" w:space="0" w:color="auto"/>
                <w:left w:val="none" w:sz="0" w:space="0" w:color="auto"/>
                <w:bottom w:val="none" w:sz="0" w:space="0" w:color="auto"/>
                <w:right w:val="none" w:sz="0" w:space="0" w:color="auto"/>
              </w:divBdr>
            </w:div>
            <w:div w:id="1086535126">
              <w:marLeft w:val="-225"/>
              <w:marRight w:val="-225"/>
              <w:marTop w:val="0"/>
              <w:marBottom w:val="225"/>
              <w:divBdr>
                <w:top w:val="none" w:sz="0" w:space="0" w:color="auto"/>
                <w:left w:val="none" w:sz="0" w:space="0" w:color="auto"/>
                <w:bottom w:val="none" w:sz="0" w:space="0" w:color="auto"/>
                <w:right w:val="none" w:sz="0" w:space="0" w:color="auto"/>
              </w:divBdr>
            </w:div>
          </w:divsChild>
        </w:div>
        <w:div w:id="1191648945">
          <w:marLeft w:val="0"/>
          <w:marRight w:val="0"/>
          <w:marTop w:val="0"/>
          <w:marBottom w:val="0"/>
          <w:divBdr>
            <w:top w:val="none" w:sz="0" w:space="0" w:color="auto"/>
            <w:left w:val="none" w:sz="0" w:space="0" w:color="auto"/>
            <w:bottom w:val="none" w:sz="0" w:space="0" w:color="auto"/>
            <w:right w:val="none" w:sz="0" w:space="0" w:color="auto"/>
          </w:divBdr>
          <w:divsChild>
            <w:div w:id="1206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ARLI</dc:creator>
  <cp:keywords/>
  <dc:description/>
  <cp:lastModifiedBy>Zeynep ARLI</cp:lastModifiedBy>
  <cp:revision>1</cp:revision>
  <dcterms:created xsi:type="dcterms:W3CDTF">2023-08-08T13:07:00Z</dcterms:created>
  <dcterms:modified xsi:type="dcterms:W3CDTF">2023-08-08T13:08:00Z</dcterms:modified>
</cp:coreProperties>
</file>