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0BF89" w14:textId="77777777" w:rsidR="008A6694" w:rsidRPr="008A6694" w:rsidRDefault="008A6694" w:rsidP="008A6694">
      <w:pPr>
        <w:shd w:val="clear" w:color="auto" w:fill="FFFFFF"/>
        <w:spacing w:before="150" w:after="150"/>
        <w:outlineLvl w:val="3"/>
        <w:rPr>
          <w:rFonts w:ascii="Open Sans" w:eastAsia="Times New Roman" w:hAnsi="Open Sans" w:cs="Open Sans"/>
          <w:color w:val="333333"/>
          <w:kern w:val="0"/>
          <w:sz w:val="27"/>
          <w:szCs w:val="27"/>
          <w:lang w:val="tr-TR" w:eastAsia="tr-TR"/>
          <w14:ligatures w14:val="none"/>
        </w:rPr>
      </w:pPr>
      <w:r w:rsidRPr="008A6694">
        <w:rPr>
          <w:rFonts w:ascii="Open Sans" w:eastAsia="Times New Roman" w:hAnsi="Open Sans" w:cs="Open Sans"/>
          <w:b/>
          <w:bCs/>
          <w:caps/>
          <w:color w:val="333333"/>
          <w:kern w:val="0"/>
          <w:sz w:val="27"/>
          <w:szCs w:val="27"/>
          <w:lang w:val="tr-TR" w:eastAsia="tr-TR"/>
          <w14:ligatures w14:val="none"/>
        </w:rPr>
        <w:t>ELEC4706 WIRELESS COMMUNICATIONS</w:t>
      </w:r>
      <w:r w:rsidRPr="008A6694">
        <w:rPr>
          <w:rFonts w:ascii="Open Sans" w:eastAsia="Times New Roman" w:hAnsi="Open Sans" w:cs="Open Sans"/>
          <w:b/>
          <w:bCs/>
          <w:color w:val="333333"/>
          <w:kern w:val="0"/>
          <w:sz w:val="27"/>
          <w:szCs w:val="27"/>
          <w:lang w:val="tr-TR" w:eastAsia="tr-TR"/>
          <w14:ligatures w14:val="none"/>
        </w:rPr>
        <w:br/>
        <w:t>COURSE CATALOG INFO</w:t>
      </w:r>
    </w:p>
    <w:tbl>
      <w:tblPr>
        <w:tblW w:w="5000" w:type="pct"/>
        <w:tblCellSpacing w:w="15" w:type="dxa"/>
        <w:tblBorders>
          <w:top w:val="single" w:sz="6" w:space="0" w:color="E7ECF1"/>
          <w:left w:val="single" w:sz="6" w:space="0" w:color="E7ECF1"/>
          <w:bottom w:val="single" w:sz="6" w:space="0" w:color="111111"/>
          <w:right w:val="single" w:sz="6" w:space="0" w:color="E7ECF1"/>
        </w:tblBorders>
        <w:tblCellMar>
          <w:top w:w="15" w:type="dxa"/>
          <w:left w:w="15" w:type="dxa"/>
          <w:bottom w:w="15" w:type="dxa"/>
          <w:right w:w="15" w:type="dxa"/>
        </w:tblCellMar>
        <w:tblLook w:val="04A0" w:firstRow="1" w:lastRow="0" w:firstColumn="1" w:lastColumn="0" w:noHBand="0" w:noVBand="1"/>
      </w:tblPr>
      <w:tblGrid>
        <w:gridCol w:w="1121"/>
        <w:gridCol w:w="61"/>
        <w:gridCol w:w="1389"/>
        <w:gridCol w:w="934"/>
        <w:gridCol w:w="1167"/>
        <w:gridCol w:w="1624"/>
        <w:gridCol w:w="1542"/>
        <w:gridCol w:w="2846"/>
        <w:gridCol w:w="3314"/>
      </w:tblGrid>
      <w:tr w:rsidR="008A6694" w:rsidRPr="008A6694" w14:paraId="5EAE98A1" w14:textId="77777777" w:rsidTr="008A6694">
        <w:trPr>
          <w:tblCellSpacing w:w="15" w:type="dxa"/>
        </w:trPr>
        <w:tc>
          <w:tcPr>
            <w:tcW w:w="1483" w:type="pct"/>
            <w:gridSpan w:val="5"/>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B70BA31"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Course Code : </w:t>
            </w:r>
            <w:r w:rsidRPr="008A6694">
              <w:rPr>
                <w:rFonts w:ascii="Times New Roman" w:eastAsia="Times New Roman" w:hAnsi="Times New Roman" w:cs="Times New Roman"/>
                <w:kern w:val="0"/>
                <w:sz w:val="21"/>
                <w:szCs w:val="21"/>
                <w:lang w:val="tr-TR" w:eastAsia="tr-TR"/>
                <w14:ligatures w14:val="none"/>
              </w:rPr>
              <w:t>ELEC4706</w:t>
            </w:r>
          </w:p>
        </w:tc>
        <w:tc>
          <w:tcPr>
            <w:tcW w:w="3495" w:type="pct"/>
            <w:gridSpan w:val="4"/>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2EA3D852"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Course Name : </w:t>
            </w:r>
            <w:r w:rsidRPr="008A6694">
              <w:rPr>
                <w:rFonts w:ascii="Times New Roman" w:eastAsia="Times New Roman" w:hAnsi="Times New Roman" w:cs="Times New Roman"/>
                <w:kern w:val="0"/>
                <w:sz w:val="21"/>
                <w:szCs w:val="21"/>
                <w:lang w:val="tr-TR" w:eastAsia="tr-TR"/>
                <w14:ligatures w14:val="none"/>
              </w:rPr>
              <w:t>Wireless Communications</w:t>
            </w:r>
          </w:p>
        </w:tc>
      </w:tr>
      <w:tr w:rsidR="008A6694" w:rsidRPr="008A6694" w14:paraId="5084B4FC" w14:textId="77777777" w:rsidTr="008A6694">
        <w:trPr>
          <w:tblCellSpacing w:w="15" w:type="dxa"/>
        </w:trPr>
        <w:tc>
          <w:tcPr>
            <w:tcW w:w="279" w:type="pct"/>
            <w:gridSpan w:val="2"/>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B224655"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Semester</w:t>
            </w:r>
          </w:p>
        </w:tc>
        <w:tc>
          <w:tcPr>
            <w:tcW w:w="4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CF10FA9"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Lecture + Laboratory + PS</w:t>
            </w:r>
          </w:p>
        </w:tc>
        <w:tc>
          <w:tcPr>
            <w:tcW w:w="27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6F285B5"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Local Credit</w:t>
            </w:r>
          </w:p>
        </w:tc>
        <w:tc>
          <w:tcPr>
            <w:tcW w:w="445"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1005D41"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ECTS</w:t>
            </w:r>
          </w:p>
        </w:tc>
        <w:tc>
          <w:tcPr>
            <w:tcW w:w="61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6063AB1"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Language</w:t>
            </w:r>
          </w:p>
        </w:tc>
        <w:tc>
          <w:tcPr>
            <w:tcW w:w="58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80654FF"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Category</w:t>
            </w:r>
          </w:p>
        </w:tc>
        <w:tc>
          <w:tcPr>
            <w:tcW w:w="1062"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5F77E8D"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Instructional Methods</w:t>
            </w:r>
          </w:p>
        </w:tc>
        <w:tc>
          <w:tcPr>
            <w:tcW w:w="1206"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62BEE5DA"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Prerequisites</w:t>
            </w:r>
          </w:p>
        </w:tc>
      </w:tr>
      <w:tr w:rsidR="008A6694" w:rsidRPr="008A6694" w14:paraId="7E5BE2A8" w14:textId="77777777" w:rsidTr="008A6694">
        <w:trPr>
          <w:tblCellSpacing w:w="15" w:type="dxa"/>
        </w:trPr>
        <w:tc>
          <w:tcPr>
            <w:tcW w:w="279" w:type="pct"/>
            <w:gridSpan w:val="2"/>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E200AC1"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p>
        </w:tc>
        <w:tc>
          <w:tcPr>
            <w:tcW w:w="4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E495478"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(3+0+0)</w:t>
            </w:r>
          </w:p>
        </w:tc>
        <w:tc>
          <w:tcPr>
            <w:tcW w:w="27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E3A6EF0"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3</w:t>
            </w:r>
          </w:p>
        </w:tc>
        <w:tc>
          <w:tcPr>
            <w:tcW w:w="445"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2BEC409"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5</w:t>
            </w:r>
          </w:p>
        </w:tc>
        <w:tc>
          <w:tcPr>
            <w:tcW w:w="61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B732E63"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English</w:t>
            </w:r>
          </w:p>
        </w:tc>
        <w:tc>
          <w:tcPr>
            <w:tcW w:w="58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CC770BF"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Core</w:t>
            </w:r>
          </w:p>
        </w:tc>
        <w:tc>
          <w:tcPr>
            <w:tcW w:w="1062"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4A3D25A1"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Course</w:t>
            </w:r>
          </w:p>
        </w:tc>
        <w:tc>
          <w:tcPr>
            <w:tcW w:w="1206"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26D96DF4"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ELEC3701OR ELEC3711O</w:t>
            </w:r>
          </w:p>
        </w:tc>
      </w:tr>
      <w:tr w:rsidR="008A6694" w:rsidRPr="008A6694" w14:paraId="2E812C31" w14:textId="77777777" w:rsidTr="008A6694">
        <w:trPr>
          <w:tblCellSpacing w:w="15" w:type="dxa"/>
        </w:trPr>
        <w:tc>
          <w:tcPr>
            <w:tcW w:w="1031" w:type="pct"/>
            <w:gridSpan w:val="4"/>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6135001"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Course Content</w:t>
            </w:r>
          </w:p>
        </w:tc>
        <w:tc>
          <w:tcPr>
            <w:tcW w:w="3947" w:type="pct"/>
            <w:gridSpan w:val="5"/>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4DF0EB56"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Overview of wireless communications. Path loss, shadowing and fading. Empirical and statistical channel models. Digital modulation techniques and bit error rate analysis for fading channels. Spread spectrum and OFDM. Multiple access techniques: FDMA, TDMA, CDMA, OFDMA. Frequency reuse and handoff. Trunking and interference. Wireless communication standards.</w:t>
            </w:r>
          </w:p>
        </w:tc>
      </w:tr>
      <w:tr w:rsidR="008A6694" w:rsidRPr="008A6694" w14:paraId="03098B9C" w14:textId="77777777" w:rsidTr="008A6694">
        <w:trPr>
          <w:tblCellSpacing w:w="15" w:type="dxa"/>
        </w:trPr>
        <w:tc>
          <w:tcPr>
            <w:tcW w:w="1031" w:type="pct"/>
            <w:gridSpan w:val="4"/>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C89277F"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Course Outcomes</w:t>
            </w:r>
          </w:p>
        </w:tc>
        <w:tc>
          <w:tcPr>
            <w:tcW w:w="3947" w:type="pct"/>
            <w:gridSpan w:val="5"/>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24BD08DB"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br/>
              <w:t> </w:t>
            </w:r>
            <w:r w:rsidRPr="008A6694">
              <w:rPr>
                <w:rFonts w:ascii="Times New Roman" w:eastAsia="Times New Roman" w:hAnsi="Times New Roman" w:cs="Times New Roman"/>
                <w:b/>
                <w:bCs/>
                <w:kern w:val="0"/>
                <w:sz w:val="21"/>
                <w:szCs w:val="21"/>
                <w:lang w:val="tr-TR" w:eastAsia="tr-TR"/>
                <w14:ligatures w14:val="none"/>
              </w:rPr>
              <w:t>CO 1.</w:t>
            </w:r>
            <w:r w:rsidRPr="008A6694">
              <w:rPr>
                <w:rFonts w:ascii="Times New Roman" w:eastAsia="Times New Roman" w:hAnsi="Times New Roman" w:cs="Times New Roman"/>
                <w:kern w:val="0"/>
                <w:sz w:val="21"/>
                <w:szCs w:val="21"/>
                <w:lang w:val="tr-TR" w:eastAsia="tr-TR"/>
                <w14:ligatures w14:val="none"/>
              </w:rPr>
              <w:t> Mathematically model physical characteristics of wireless channels</w:t>
            </w:r>
            <w:r w:rsidRPr="008A6694">
              <w:rPr>
                <w:rFonts w:ascii="Times New Roman" w:eastAsia="Times New Roman" w:hAnsi="Times New Roman" w:cs="Times New Roman"/>
                <w:kern w:val="0"/>
                <w:sz w:val="21"/>
                <w:szCs w:val="21"/>
                <w:lang w:val="tr-TR" w:eastAsia="tr-TR"/>
                <w14:ligatures w14:val="none"/>
              </w:rPr>
              <w:br/>
              <w:t> </w:t>
            </w:r>
            <w:r w:rsidRPr="008A6694">
              <w:rPr>
                <w:rFonts w:ascii="Times New Roman" w:eastAsia="Times New Roman" w:hAnsi="Times New Roman" w:cs="Times New Roman"/>
                <w:b/>
                <w:bCs/>
                <w:kern w:val="0"/>
                <w:sz w:val="21"/>
                <w:szCs w:val="21"/>
                <w:lang w:val="tr-TR" w:eastAsia="tr-TR"/>
                <w14:ligatures w14:val="none"/>
              </w:rPr>
              <w:t>CO 2.</w:t>
            </w:r>
            <w:r w:rsidRPr="008A6694">
              <w:rPr>
                <w:rFonts w:ascii="Times New Roman" w:eastAsia="Times New Roman" w:hAnsi="Times New Roman" w:cs="Times New Roman"/>
                <w:kern w:val="0"/>
                <w:sz w:val="21"/>
                <w:szCs w:val="21"/>
                <w:lang w:val="tr-TR" w:eastAsia="tr-TR"/>
                <w14:ligatures w14:val="none"/>
              </w:rPr>
              <w:t> Analyze and design, at a system level, state-of-the-art wireless communication systems</w:t>
            </w:r>
            <w:r w:rsidRPr="008A6694">
              <w:rPr>
                <w:rFonts w:ascii="Times New Roman" w:eastAsia="Times New Roman" w:hAnsi="Times New Roman" w:cs="Times New Roman"/>
                <w:kern w:val="0"/>
                <w:sz w:val="21"/>
                <w:szCs w:val="21"/>
                <w:lang w:val="tr-TR" w:eastAsia="tr-TR"/>
                <w14:ligatures w14:val="none"/>
              </w:rPr>
              <w:br/>
              <w:t> </w:t>
            </w:r>
            <w:r w:rsidRPr="008A6694">
              <w:rPr>
                <w:rFonts w:ascii="Times New Roman" w:eastAsia="Times New Roman" w:hAnsi="Times New Roman" w:cs="Times New Roman"/>
                <w:b/>
                <w:bCs/>
                <w:kern w:val="0"/>
                <w:sz w:val="21"/>
                <w:szCs w:val="21"/>
                <w:lang w:val="tr-TR" w:eastAsia="tr-TR"/>
                <w14:ligatures w14:val="none"/>
              </w:rPr>
              <w:t>CO 3.</w:t>
            </w:r>
            <w:r w:rsidRPr="008A6694">
              <w:rPr>
                <w:rFonts w:ascii="Times New Roman" w:eastAsia="Times New Roman" w:hAnsi="Times New Roman" w:cs="Times New Roman"/>
                <w:kern w:val="0"/>
                <w:sz w:val="21"/>
                <w:szCs w:val="21"/>
                <w:lang w:val="tr-TR" w:eastAsia="tr-TR"/>
                <w14:ligatures w14:val="none"/>
              </w:rPr>
              <w:t> Perform independent research and simple simulations on state-of-the-art wireless technologies</w:t>
            </w:r>
            <w:r w:rsidRPr="008A6694">
              <w:rPr>
                <w:rFonts w:ascii="Times New Roman" w:eastAsia="Times New Roman" w:hAnsi="Times New Roman" w:cs="Times New Roman"/>
                <w:kern w:val="0"/>
                <w:sz w:val="21"/>
                <w:szCs w:val="21"/>
                <w:lang w:val="tr-TR" w:eastAsia="tr-TR"/>
                <w14:ligatures w14:val="none"/>
              </w:rPr>
              <w:br/>
              <w:t> </w:t>
            </w:r>
            <w:r w:rsidRPr="008A6694">
              <w:rPr>
                <w:rFonts w:ascii="Times New Roman" w:eastAsia="Times New Roman" w:hAnsi="Times New Roman" w:cs="Times New Roman"/>
                <w:b/>
                <w:bCs/>
                <w:kern w:val="0"/>
                <w:sz w:val="21"/>
                <w:szCs w:val="21"/>
                <w:lang w:val="tr-TR" w:eastAsia="tr-TR"/>
                <w14:ligatures w14:val="none"/>
              </w:rPr>
              <w:t>CO 4.</w:t>
            </w:r>
            <w:r w:rsidRPr="008A6694">
              <w:rPr>
                <w:rFonts w:ascii="Times New Roman" w:eastAsia="Times New Roman" w:hAnsi="Times New Roman" w:cs="Times New Roman"/>
                <w:kern w:val="0"/>
                <w:sz w:val="21"/>
                <w:szCs w:val="21"/>
                <w:lang w:val="tr-TR" w:eastAsia="tr-TR"/>
                <w14:ligatures w14:val="none"/>
              </w:rPr>
              <w:t> Use MATLAB, for modeling, simulation, and design of wireless communication systems</w:t>
            </w:r>
          </w:p>
        </w:tc>
      </w:tr>
      <w:tr w:rsidR="008A6694" w:rsidRPr="008A6694" w14:paraId="4E964E82" w14:textId="77777777" w:rsidTr="008A6694">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03D8F2E" w14:textId="77777777" w:rsidR="008A6694" w:rsidRPr="008A6694" w:rsidRDefault="008A6694" w:rsidP="008A6694">
            <w:pPr>
              <w:shd w:val="clear" w:color="auto" w:fill="FFFFFF"/>
              <w:rPr>
                <w:rFonts w:ascii="Open Sans" w:eastAsia="Times New Roman" w:hAnsi="Open Sans" w:cs="Open Sans"/>
                <w:color w:val="333333"/>
                <w:kern w:val="0"/>
                <w:sz w:val="21"/>
                <w:szCs w:val="21"/>
                <w:lang w:val="tr-TR" w:eastAsia="tr-TR"/>
                <w14:ligatures w14:val="none"/>
              </w:rPr>
            </w:pP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74AA9155"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Program Outcomes</w:t>
            </w:r>
          </w:p>
        </w:tc>
      </w:tr>
      <w:tr w:rsidR="008A6694" w:rsidRPr="008A6694" w14:paraId="7DDFD56E" w14:textId="77777777" w:rsidTr="008A6694">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74EA8F7"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PO1</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1FB50079"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Adequate knowledge in fundamentals of mathematics (algebra, differential equations, integrals, probability etc), science (physics, chemistry, biology etc.) and computer science (programming and simulation); ability to use theoretical and applied knowledge in these areas in complex engineering problems.</w:t>
            </w:r>
          </w:p>
        </w:tc>
      </w:tr>
      <w:tr w:rsidR="008A6694" w:rsidRPr="008A6694" w14:paraId="48CDDE82" w14:textId="77777777" w:rsidTr="008A6694">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F0BD500"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lastRenderedPageBreak/>
              <w:t>PO2</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53F7142D"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Ability to identify, define, formulate, and solve complex engineering problems; ability to select and apply proper analysis and modeling methods for this purpose.</w:t>
            </w:r>
          </w:p>
        </w:tc>
      </w:tr>
      <w:tr w:rsidR="008A6694" w:rsidRPr="008A6694" w14:paraId="3805BED3" w14:textId="77777777" w:rsidTr="008A6694">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CDE0B1A"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PO3</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0D5CB12D"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Ability to design and integrate components of a complex system or process, as they relate to Electrical and Electronics Engineering discipline, under realistic constraints and conditions, in such a way as to meet desired requirements; ability to apply modern design methods.</w:t>
            </w:r>
          </w:p>
        </w:tc>
      </w:tr>
      <w:tr w:rsidR="008A6694" w:rsidRPr="008A6694" w14:paraId="1747CDB9" w14:textId="77777777" w:rsidTr="008A6694">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4F767653"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PO4</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0EA6278C"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Ability to devise, select, and use techniques and tools needed for analyzing and solving complex problems encountered in engineering practice; ability to employ information technologies effectively.</w:t>
            </w:r>
          </w:p>
        </w:tc>
      </w:tr>
      <w:tr w:rsidR="008A6694" w:rsidRPr="008A6694" w14:paraId="170D1ADB" w14:textId="77777777" w:rsidTr="008A6694">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8ABFDF6"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PO5</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393A9258"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Ability to design and conduct experiments, gather, analyze and interpret data.</w:t>
            </w:r>
          </w:p>
        </w:tc>
      </w:tr>
      <w:tr w:rsidR="008A6694" w:rsidRPr="008A6694" w14:paraId="3E8AC9C7" w14:textId="77777777" w:rsidTr="008A6694">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CCBF1B6"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PO6</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6704CF1F"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Ability to work in intra-disciplinary and multi-disciplinary teams; ability to take individual responsibilities.</w:t>
            </w:r>
          </w:p>
        </w:tc>
      </w:tr>
      <w:tr w:rsidR="008A6694" w:rsidRPr="008A6694" w14:paraId="7FA80641" w14:textId="77777777" w:rsidTr="008A6694">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D6BB83F"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PO7</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58884ABC"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Ability to effectively communicate in Turkish, ability to express his/her knowledge, ideas and work in English via oral, written and visual means; ability to write effective reports and comprehend written reports; ability to give and follow instructions.</w:t>
            </w:r>
          </w:p>
        </w:tc>
      </w:tr>
      <w:tr w:rsidR="008A6694" w:rsidRPr="008A6694" w14:paraId="287F0DDF" w14:textId="77777777" w:rsidTr="008A6694">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C04E465"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PO8</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12BAEF67"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Recognition of the need for lifelong learning; ability to access information, to follow developments in science and technology, and to continue to educate him/herself.</w:t>
            </w:r>
          </w:p>
        </w:tc>
      </w:tr>
      <w:tr w:rsidR="008A6694" w:rsidRPr="008A6694" w14:paraId="57E631F5" w14:textId="77777777" w:rsidTr="008A6694">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D43FA7B"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PO9</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23ED0BB0"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Consciousness to behave according to ethical principles, and about professional and ethical responsibility; knowledge on standards used in engineering practice.</w:t>
            </w:r>
          </w:p>
        </w:tc>
      </w:tr>
      <w:tr w:rsidR="008A6694" w:rsidRPr="008A6694" w14:paraId="5DEC4D09" w14:textId="77777777" w:rsidTr="008A6694">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51767BC"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PO10</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5DF36811"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Knowledge about business life practices such as project management, risk management, and change management; awareness in entrepreneurship, innovation; knowledge about sustainable development.</w:t>
            </w:r>
          </w:p>
        </w:tc>
      </w:tr>
      <w:tr w:rsidR="008A6694" w:rsidRPr="008A6694" w14:paraId="2272F5A0" w14:textId="77777777" w:rsidTr="008A6694">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D542B95"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lastRenderedPageBreak/>
              <w:t>PO11</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3118E0C0"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Knowledge about the global and social effects of engineering practices on health, environment, and safety, and contemporary issues of the century reflected into the field of engineering; awareness of the legal consequences of engineering solutions.</w:t>
            </w:r>
          </w:p>
        </w:tc>
      </w:tr>
    </w:tbl>
    <w:p w14:paraId="2F45C6BB" w14:textId="77777777" w:rsidR="008A6694" w:rsidRPr="008A6694" w:rsidRDefault="008A6694" w:rsidP="008A6694">
      <w:pPr>
        <w:shd w:val="clear" w:color="auto" w:fill="FFFFFF"/>
        <w:rPr>
          <w:rFonts w:ascii="Open Sans" w:eastAsia="Times New Roman" w:hAnsi="Open Sans" w:cs="Open Sans"/>
          <w:vanish/>
          <w:color w:val="333333"/>
          <w:kern w:val="0"/>
          <w:sz w:val="21"/>
          <w:szCs w:val="21"/>
          <w:lang w:val="tr-TR" w:eastAsia="tr-TR"/>
          <w14:ligatures w14:val="none"/>
        </w:rPr>
      </w:pPr>
    </w:p>
    <w:tbl>
      <w:tblPr>
        <w:tblW w:w="5000" w:type="pct"/>
        <w:tblCellSpacing w:w="15" w:type="dxa"/>
        <w:tblBorders>
          <w:top w:val="single" w:sz="6" w:space="0" w:color="E7ECF1"/>
          <w:left w:val="single" w:sz="6" w:space="0" w:color="E7ECF1"/>
          <w:bottom w:val="single" w:sz="6" w:space="0" w:color="111111"/>
          <w:right w:val="single" w:sz="6" w:space="0" w:color="E7ECF1"/>
        </w:tblBorders>
        <w:tblCellMar>
          <w:top w:w="15" w:type="dxa"/>
          <w:left w:w="15" w:type="dxa"/>
          <w:bottom w:w="15" w:type="dxa"/>
          <w:right w:w="15" w:type="dxa"/>
        </w:tblCellMar>
        <w:tblLook w:val="04A0" w:firstRow="1" w:lastRow="0" w:firstColumn="1" w:lastColumn="0" w:noHBand="0" w:noVBand="1"/>
      </w:tblPr>
      <w:tblGrid>
        <w:gridCol w:w="5225"/>
        <w:gridCol w:w="2130"/>
        <w:gridCol w:w="2126"/>
        <w:gridCol w:w="2126"/>
        <w:gridCol w:w="2101"/>
        <w:gridCol w:w="290"/>
      </w:tblGrid>
      <w:tr w:rsidR="008A6694" w:rsidRPr="008A6694" w14:paraId="60E98694" w14:textId="77777777" w:rsidTr="008A6694">
        <w:trPr>
          <w:tblCellSpacing w:w="15" w:type="dxa"/>
        </w:trPr>
        <w:tc>
          <w:tcPr>
            <w:tcW w:w="4985" w:type="pct"/>
            <w:gridSpan w:val="6"/>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22E5B1FA" w14:textId="77777777" w:rsidR="008A6694" w:rsidRPr="008A6694" w:rsidRDefault="008A6694" w:rsidP="008A6694">
            <w:pPr>
              <w:spacing w:before="90" w:after="90"/>
              <w:jc w:val="center"/>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CONTRIBUTION OF COURSE OUTCOMES</w:t>
            </w:r>
            <w:r w:rsidRPr="008A6694">
              <w:rPr>
                <w:rFonts w:ascii="Times New Roman" w:eastAsia="Times New Roman" w:hAnsi="Times New Roman" w:cs="Times New Roman"/>
                <w:b/>
                <w:bCs/>
                <w:kern w:val="0"/>
                <w:sz w:val="21"/>
                <w:szCs w:val="21"/>
                <w:lang w:val="tr-TR" w:eastAsia="tr-TR"/>
                <w14:ligatures w14:val="none"/>
              </w:rPr>
              <w:br/>
              <w:t>ON</w:t>
            </w:r>
            <w:r w:rsidRPr="008A6694">
              <w:rPr>
                <w:rFonts w:ascii="Times New Roman" w:eastAsia="Times New Roman" w:hAnsi="Times New Roman" w:cs="Times New Roman"/>
                <w:b/>
                <w:bCs/>
                <w:kern w:val="0"/>
                <w:sz w:val="21"/>
                <w:szCs w:val="21"/>
                <w:lang w:val="tr-TR" w:eastAsia="tr-TR"/>
                <w14:ligatures w14:val="none"/>
              </w:rPr>
              <w:br/>
            </w:r>
            <w:r w:rsidRPr="008A6694">
              <w:rPr>
                <w:rFonts w:ascii="Times New Roman" w:eastAsia="Times New Roman" w:hAnsi="Times New Roman" w:cs="Times New Roman"/>
                <w:b/>
                <w:bCs/>
                <w:caps/>
                <w:kern w:val="0"/>
                <w:sz w:val="21"/>
                <w:szCs w:val="21"/>
                <w:lang w:val="tr-TR" w:eastAsia="tr-TR"/>
                <w14:ligatures w14:val="none"/>
              </w:rPr>
              <w:t>ELECTRICAL AND ELECTRONICS ENGINEERING</w:t>
            </w:r>
            <w:r w:rsidRPr="008A6694">
              <w:rPr>
                <w:rFonts w:ascii="Times New Roman" w:eastAsia="Times New Roman" w:hAnsi="Times New Roman" w:cs="Times New Roman"/>
                <w:b/>
                <w:bCs/>
                <w:kern w:val="0"/>
                <w:sz w:val="21"/>
                <w:szCs w:val="21"/>
                <w:lang w:val="tr-TR" w:eastAsia="tr-TR"/>
                <w14:ligatures w14:val="none"/>
              </w:rPr>
              <w:t> PROGRAM OUTCOMES</w:t>
            </w:r>
          </w:p>
        </w:tc>
      </w:tr>
      <w:tr w:rsidR="008A6694" w:rsidRPr="008A6694" w14:paraId="02060E54" w14:textId="77777777" w:rsidTr="008A6694">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9DCD5E5" w14:textId="77777777" w:rsidR="008A6694" w:rsidRPr="008A6694" w:rsidRDefault="008A6694" w:rsidP="008A6694">
            <w:pPr>
              <w:spacing w:before="90" w:after="90"/>
              <w:rPr>
                <w:rFonts w:ascii="Times New Roman" w:eastAsia="Times New Roman" w:hAnsi="Times New Roman" w:cs="Times New Roman"/>
                <w:b/>
                <w:bCs/>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Course\Program</w:t>
            </w:r>
          </w:p>
        </w:tc>
        <w:tc>
          <w:tcPr>
            <w:tcW w:w="759"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806B53E" w14:textId="77777777" w:rsidR="008A6694" w:rsidRPr="008A6694" w:rsidRDefault="008A6694" w:rsidP="008A6694">
            <w:pPr>
              <w:spacing w:before="90" w:after="90"/>
              <w:rPr>
                <w:rFonts w:ascii="Times New Roman" w:eastAsia="Times New Roman" w:hAnsi="Times New Roman" w:cs="Times New Roman"/>
                <w:b/>
                <w:bCs/>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CO1</w:t>
            </w: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463D987" w14:textId="77777777" w:rsidR="008A6694" w:rsidRPr="008A6694" w:rsidRDefault="008A6694" w:rsidP="008A6694">
            <w:pPr>
              <w:spacing w:before="90" w:after="90"/>
              <w:rPr>
                <w:rFonts w:ascii="Times New Roman" w:eastAsia="Times New Roman" w:hAnsi="Times New Roman" w:cs="Times New Roman"/>
                <w:b/>
                <w:bCs/>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CO2</w:t>
            </w: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59CC6E4" w14:textId="77777777" w:rsidR="008A6694" w:rsidRPr="008A6694" w:rsidRDefault="008A6694" w:rsidP="008A6694">
            <w:pPr>
              <w:spacing w:before="90" w:after="90"/>
              <w:rPr>
                <w:rFonts w:ascii="Times New Roman" w:eastAsia="Times New Roman" w:hAnsi="Times New Roman" w:cs="Times New Roman"/>
                <w:b/>
                <w:bCs/>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CO3</w:t>
            </w:r>
          </w:p>
        </w:tc>
        <w:tc>
          <w:tcPr>
            <w:tcW w:w="749"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0A86F12C" w14:textId="77777777" w:rsidR="008A6694" w:rsidRPr="008A6694" w:rsidRDefault="008A6694" w:rsidP="008A6694">
            <w:pPr>
              <w:spacing w:before="90" w:after="90"/>
              <w:rPr>
                <w:rFonts w:ascii="Times New Roman" w:eastAsia="Times New Roman" w:hAnsi="Times New Roman" w:cs="Times New Roman"/>
                <w:b/>
                <w:bCs/>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CO4</w:t>
            </w:r>
          </w:p>
        </w:tc>
        <w:tc>
          <w:tcPr>
            <w:tcW w:w="52" w:type="pct"/>
            <w:shd w:val="clear" w:color="auto" w:fill="FFFFFF"/>
            <w:vAlign w:val="center"/>
            <w:hideMark/>
          </w:tcPr>
          <w:p w14:paraId="75DEDE60"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r>
      <w:tr w:rsidR="008A6694" w:rsidRPr="008A6694" w14:paraId="137C672E" w14:textId="77777777" w:rsidTr="008A6694">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D604CF6"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PO1</w:t>
            </w:r>
          </w:p>
        </w:tc>
        <w:tc>
          <w:tcPr>
            <w:tcW w:w="759"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27545CC"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8037814"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822705C"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7C3D2BC5"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BFCFD"/>
            <w:vAlign w:val="center"/>
            <w:hideMark/>
          </w:tcPr>
          <w:p w14:paraId="51C5272A"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r>
      <w:tr w:rsidR="008A6694" w:rsidRPr="008A6694" w14:paraId="1A7FCC89" w14:textId="77777777" w:rsidTr="008A6694">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68EF8EC"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PO2</w:t>
            </w:r>
          </w:p>
        </w:tc>
        <w:tc>
          <w:tcPr>
            <w:tcW w:w="759"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5F04BD3"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E99D289"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E2EDFC2"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174AF769"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FFFFF"/>
            <w:vAlign w:val="center"/>
            <w:hideMark/>
          </w:tcPr>
          <w:p w14:paraId="32023A35"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r>
      <w:tr w:rsidR="008A6694" w:rsidRPr="008A6694" w14:paraId="1322503E" w14:textId="77777777" w:rsidTr="008A6694">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3D66FF9"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PO3</w:t>
            </w:r>
          </w:p>
        </w:tc>
        <w:tc>
          <w:tcPr>
            <w:tcW w:w="759"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449272E2"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414E1042"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AD28ABE"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2A2181E7"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BFCFD"/>
            <w:vAlign w:val="center"/>
            <w:hideMark/>
          </w:tcPr>
          <w:p w14:paraId="62813D87"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r>
      <w:tr w:rsidR="008A6694" w:rsidRPr="008A6694" w14:paraId="75D87D41" w14:textId="77777777" w:rsidTr="008A6694">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66D1917"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PO4</w:t>
            </w:r>
          </w:p>
        </w:tc>
        <w:tc>
          <w:tcPr>
            <w:tcW w:w="759"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2685488"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77FC2B1"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B5CDF9C"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74FB3F4E"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FFFFF"/>
            <w:vAlign w:val="center"/>
            <w:hideMark/>
          </w:tcPr>
          <w:p w14:paraId="65B89928"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r>
      <w:tr w:rsidR="008A6694" w:rsidRPr="008A6694" w14:paraId="7551D11D" w14:textId="77777777" w:rsidTr="008A6694">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D4A0BC5"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PO5</w:t>
            </w:r>
          </w:p>
        </w:tc>
        <w:tc>
          <w:tcPr>
            <w:tcW w:w="759"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CB2406F"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D5EC130"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726006B"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57EAC244"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BFCFD"/>
            <w:vAlign w:val="center"/>
            <w:hideMark/>
          </w:tcPr>
          <w:p w14:paraId="642B89C9"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r>
      <w:tr w:rsidR="008A6694" w:rsidRPr="008A6694" w14:paraId="06F72102" w14:textId="77777777" w:rsidTr="008A6694">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ED0315B"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PO6</w:t>
            </w:r>
          </w:p>
        </w:tc>
        <w:tc>
          <w:tcPr>
            <w:tcW w:w="759"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4025895"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90D34E2"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AB2732E"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1AF98494"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FFFFF"/>
            <w:vAlign w:val="center"/>
            <w:hideMark/>
          </w:tcPr>
          <w:p w14:paraId="715FE593"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r>
      <w:tr w:rsidR="008A6694" w:rsidRPr="008A6694" w14:paraId="7AE5E057" w14:textId="77777777" w:rsidTr="008A6694">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1B9ECB8"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PO7</w:t>
            </w:r>
          </w:p>
        </w:tc>
        <w:tc>
          <w:tcPr>
            <w:tcW w:w="759"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4BB2203"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A14BEC1"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8E6E103"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1C52DCF9"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BFCFD"/>
            <w:vAlign w:val="center"/>
            <w:hideMark/>
          </w:tcPr>
          <w:p w14:paraId="31F40EBB"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r>
      <w:tr w:rsidR="008A6694" w:rsidRPr="008A6694" w14:paraId="232240B8" w14:textId="77777777" w:rsidTr="008A6694">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FDC6396"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PO8</w:t>
            </w:r>
          </w:p>
        </w:tc>
        <w:tc>
          <w:tcPr>
            <w:tcW w:w="759"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4E5669B"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F9E1E7B"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00403D0"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75132610"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FFFFF"/>
            <w:vAlign w:val="center"/>
            <w:hideMark/>
          </w:tcPr>
          <w:p w14:paraId="7AA83C67"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r>
      <w:tr w:rsidR="008A6694" w:rsidRPr="008A6694" w14:paraId="0B25801E" w14:textId="77777777" w:rsidTr="008A6694">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4198BB6"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lastRenderedPageBreak/>
              <w:t>PO9</w:t>
            </w:r>
          </w:p>
        </w:tc>
        <w:tc>
          <w:tcPr>
            <w:tcW w:w="759"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311C027"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B055589"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6AF398C"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0B3F5BFF"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BFCFD"/>
            <w:vAlign w:val="center"/>
            <w:hideMark/>
          </w:tcPr>
          <w:p w14:paraId="18B8F897"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r>
      <w:tr w:rsidR="008A6694" w:rsidRPr="008A6694" w14:paraId="6E6108F7" w14:textId="77777777" w:rsidTr="008A6694">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8B0A869"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PO10</w:t>
            </w:r>
          </w:p>
        </w:tc>
        <w:tc>
          <w:tcPr>
            <w:tcW w:w="759"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C398FBF"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74C76CA"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B760C82"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0ACAAB13"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FFFFF"/>
            <w:vAlign w:val="center"/>
            <w:hideMark/>
          </w:tcPr>
          <w:p w14:paraId="1C11B532"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r>
      <w:tr w:rsidR="008A6694" w:rsidRPr="008A6694" w14:paraId="4903FBF2" w14:textId="77777777" w:rsidTr="008A6694">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BA1E8B7"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PO11</w:t>
            </w:r>
          </w:p>
        </w:tc>
        <w:tc>
          <w:tcPr>
            <w:tcW w:w="759"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D69670F"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FA3753A"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CD5168C"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15CEE8F4"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BFCFD"/>
            <w:vAlign w:val="center"/>
            <w:hideMark/>
          </w:tcPr>
          <w:p w14:paraId="3DCBA84A"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r>
    </w:tbl>
    <w:p w14:paraId="38E53D52" w14:textId="77777777" w:rsidR="008A6694" w:rsidRPr="008A6694" w:rsidRDefault="008A6694" w:rsidP="008A6694">
      <w:pPr>
        <w:shd w:val="clear" w:color="auto" w:fill="FFFFFF"/>
        <w:rPr>
          <w:rFonts w:ascii="Open Sans" w:eastAsia="Times New Roman" w:hAnsi="Open Sans" w:cs="Open Sans"/>
          <w:color w:val="333333"/>
          <w:kern w:val="0"/>
          <w:sz w:val="21"/>
          <w:szCs w:val="21"/>
          <w:lang w:val="tr-TR" w:eastAsia="tr-TR"/>
          <w14:ligatures w14:val="none"/>
        </w:rPr>
      </w:pPr>
      <w:r w:rsidRPr="008A6694">
        <w:rPr>
          <w:rFonts w:ascii="Open Sans" w:eastAsia="Times New Roman" w:hAnsi="Open Sans" w:cs="Open Sans"/>
          <w:color w:val="333333"/>
          <w:kern w:val="0"/>
          <w:sz w:val="21"/>
          <w:szCs w:val="21"/>
          <w:lang w:val="tr-TR" w:eastAsia="tr-TR"/>
          <w14:ligatures w14:val="none"/>
        </w:rPr>
        <w:br/>
      </w:r>
    </w:p>
    <w:p w14:paraId="4D6E346D" w14:textId="77777777" w:rsidR="008A6694" w:rsidRPr="008A6694" w:rsidRDefault="008A6694" w:rsidP="008A6694">
      <w:pPr>
        <w:shd w:val="clear" w:color="auto" w:fill="FFFFFF"/>
        <w:rPr>
          <w:rFonts w:ascii="Open Sans" w:eastAsia="Times New Roman" w:hAnsi="Open Sans" w:cs="Open Sans"/>
          <w:color w:val="333333"/>
          <w:kern w:val="0"/>
          <w:sz w:val="21"/>
          <w:szCs w:val="21"/>
          <w:lang w:val="tr-TR" w:eastAsia="tr-TR"/>
          <w14:ligatures w14:val="none"/>
        </w:rPr>
      </w:pPr>
      <w:r w:rsidRPr="008A6694">
        <w:rPr>
          <w:rFonts w:ascii="Open Sans" w:eastAsia="Times New Roman" w:hAnsi="Open Sans" w:cs="Open Sans"/>
          <w:color w:val="333333"/>
          <w:kern w:val="0"/>
          <w:sz w:val="21"/>
          <w:szCs w:val="21"/>
          <w:lang w:val="tr-TR" w:eastAsia="tr-TR"/>
          <w14:ligatures w14:val="none"/>
        </w:rPr>
        <w:br/>
      </w:r>
    </w:p>
    <w:tbl>
      <w:tblPr>
        <w:tblW w:w="5000" w:type="pct"/>
        <w:tblCellSpacing w:w="15" w:type="dxa"/>
        <w:tblBorders>
          <w:top w:val="single" w:sz="6" w:space="0" w:color="E7ECF1"/>
          <w:left w:val="single" w:sz="6" w:space="0" w:color="E7ECF1"/>
          <w:bottom w:val="single" w:sz="6" w:space="0" w:color="111111"/>
          <w:right w:val="single" w:sz="6" w:space="0" w:color="E7ECF1"/>
        </w:tblBorders>
        <w:tblCellMar>
          <w:top w:w="15" w:type="dxa"/>
          <w:left w:w="15" w:type="dxa"/>
          <w:bottom w:w="15" w:type="dxa"/>
          <w:right w:w="15" w:type="dxa"/>
        </w:tblCellMar>
        <w:tblLook w:val="04A0" w:firstRow="1" w:lastRow="0" w:firstColumn="1" w:lastColumn="0" w:noHBand="0" w:noVBand="1"/>
      </w:tblPr>
      <w:tblGrid>
        <w:gridCol w:w="4905"/>
        <w:gridCol w:w="2450"/>
        <w:gridCol w:w="3289"/>
        <w:gridCol w:w="3354"/>
      </w:tblGrid>
      <w:tr w:rsidR="008A6694" w:rsidRPr="008A6694" w14:paraId="3E48F99A" w14:textId="77777777" w:rsidTr="008A6694">
        <w:trPr>
          <w:tblCellSpacing w:w="15" w:type="dxa"/>
        </w:trPr>
        <w:tc>
          <w:tcPr>
            <w:tcW w:w="4985" w:type="pct"/>
            <w:gridSpan w:val="4"/>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17DE17EF" w14:textId="77777777" w:rsidR="008A6694" w:rsidRPr="008A6694" w:rsidRDefault="008A6694" w:rsidP="008A6694">
            <w:pPr>
              <w:spacing w:before="90" w:after="90"/>
              <w:jc w:val="center"/>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COURSE ASSESMENT AND ECTS WORK LOAD</w:t>
            </w:r>
          </w:p>
        </w:tc>
      </w:tr>
      <w:tr w:rsidR="008A6694" w:rsidRPr="008A6694" w14:paraId="2A51E215" w14:textId="77777777" w:rsidTr="008A6694">
        <w:trPr>
          <w:tblCellSpacing w:w="15" w:type="dxa"/>
        </w:trPr>
        <w:tc>
          <w:tcPr>
            <w:tcW w:w="1750" w:type="pct"/>
            <w:vMerge w:val="restar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09C5141" w14:textId="77777777" w:rsidR="008A6694" w:rsidRPr="008A6694" w:rsidRDefault="008A6694" w:rsidP="008A6694">
            <w:pPr>
              <w:spacing w:before="90" w:after="90"/>
              <w:jc w:val="center"/>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Type of Work</w:t>
            </w:r>
          </w:p>
        </w:tc>
        <w:tc>
          <w:tcPr>
            <w:tcW w:w="864" w:type="pct"/>
            <w:vMerge w:val="restar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7E5E8F4" w14:textId="77777777" w:rsidR="008A6694" w:rsidRPr="008A6694" w:rsidRDefault="008A6694" w:rsidP="008A6694">
            <w:pPr>
              <w:spacing w:before="90" w:after="90"/>
              <w:jc w:val="center"/>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Count</w:t>
            </w:r>
          </w:p>
        </w:tc>
        <w:tc>
          <w:tcPr>
            <w:tcW w:w="2357" w:type="pct"/>
            <w:gridSpan w:val="2"/>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2A26B747" w14:textId="77777777" w:rsidR="008A6694" w:rsidRPr="008A6694" w:rsidRDefault="008A6694" w:rsidP="008A6694">
            <w:pPr>
              <w:spacing w:before="90" w:after="90"/>
              <w:jc w:val="center"/>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ECTS WORK LOAD</w:t>
            </w:r>
          </w:p>
        </w:tc>
      </w:tr>
      <w:tr w:rsidR="008A6694" w:rsidRPr="008A6694" w14:paraId="3DB57025" w14:textId="77777777" w:rsidTr="008A6694">
        <w:trPr>
          <w:tblCellSpacing w:w="15" w:type="dxa"/>
        </w:trPr>
        <w:tc>
          <w:tcPr>
            <w:tcW w:w="1750" w:type="pct"/>
            <w:vMerge/>
            <w:tcBorders>
              <w:top w:val="single" w:sz="6" w:space="0" w:color="E7ECF1"/>
              <w:left w:val="single" w:sz="2" w:space="0" w:color="E7ECF1"/>
              <w:bottom w:val="single" w:sz="2" w:space="0" w:color="E7ECF1"/>
              <w:right w:val="single" w:sz="6" w:space="0" w:color="E7ECF1"/>
            </w:tcBorders>
            <w:shd w:val="clear" w:color="auto" w:fill="FBFCFD"/>
            <w:vAlign w:val="center"/>
            <w:hideMark/>
          </w:tcPr>
          <w:p w14:paraId="225AF774"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p>
        </w:tc>
        <w:tc>
          <w:tcPr>
            <w:tcW w:w="864" w:type="pct"/>
            <w:vMerge/>
            <w:tcBorders>
              <w:top w:val="single" w:sz="6" w:space="0" w:color="E7ECF1"/>
              <w:left w:val="single" w:sz="2" w:space="0" w:color="E7ECF1"/>
              <w:bottom w:val="single" w:sz="2" w:space="0" w:color="E7ECF1"/>
              <w:right w:val="single" w:sz="6" w:space="0" w:color="E7ECF1"/>
            </w:tcBorders>
            <w:shd w:val="clear" w:color="auto" w:fill="FBFCFD"/>
            <w:vAlign w:val="center"/>
            <w:hideMark/>
          </w:tcPr>
          <w:p w14:paraId="16D3DCFB"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8D159BB"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Time (Hour)(Including prep. time)</w:t>
            </w: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726C3EE3"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Work Load</w:t>
            </w:r>
          </w:p>
        </w:tc>
      </w:tr>
      <w:tr w:rsidR="008A6694" w:rsidRPr="008A6694" w14:paraId="64B53BCD" w14:textId="77777777" w:rsidTr="008A6694">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49C01A5"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Attendance</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FF81EB7"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14</w:t>
            </w: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CBF0B0E"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3</w:t>
            </w: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1817D0E2"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42</w:t>
            </w:r>
          </w:p>
        </w:tc>
      </w:tr>
      <w:tr w:rsidR="008A6694" w:rsidRPr="008A6694" w14:paraId="001C345B" w14:textId="77777777" w:rsidTr="008A6694">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7C40F2D"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Final Exam</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786F3CF"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1</w:t>
            </w: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F442A75"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2</w:t>
            </w: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251DB7AD"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2</w:t>
            </w:r>
          </w:p>
        </w:tc>
      </w:tr>
      <w:tr w:rsidR="008A6694" w:rsidRPr="008A6694" w14:paraId="6B16EA9A" w14:textId="77777777" w:rsidTr="008A6694">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51125A1"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Quizzes</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DDD6F87"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30C4E56"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0A25E6E1"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0</w:t>
            </w:r>
          </w:p>
        </w:tc>
      </w:tr>
      <w:tr w:rsidR="008A6694" w:rsidRPr="008A6694" w14:paraId="3C8C47DB" w14:textId="77777777" w:rsidTr="008A6694">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93314DD"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Term project</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7B447D0"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A33D520"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0183E8F2"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0</w:t>
            </w:r>
          </w:p>
        </w:tc>
      </w:tr>
      <w:tr w:rsidR="008A6694" w:rsidRPr="008A6694" w14:paraId="3FBDF613" w14:textId="77777777" w:rsidTr="008A6694">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CAD8263"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lastRenderedPageBreak/>
              <w:t>Reports</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76FEF7F"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C43CBC0"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4FEC852D"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0</w:t>
            </w:r>
          </w:p>
        </w:tc>
      </w:tr>
      <w:tr w:rsidR="008A6694" w:rsidRPr="008A6694" w14:paraId="1907743E" w14:textId="77777777" w:rsidTr="008A6694">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59611DD"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Final Project</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93838C2"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CE62C7E"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45459239"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0</w:t>
            </w:r>
          </w:p>
        </w:tc>
      </w:tr>
      <w:tr w:rsidR="008A6694" w:rsidRPr="008A6694" w14:paraId="2BEFF981" w14:textId="77777777" w:rsidTr="008A6694">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E0338B4"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Seminar</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CA3247C"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9BB93BF"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3C1FD30A"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0</w:t>
            </w:r>
          </w:p>
        </w:tc>
      </w:tr>
      <w:tr w:rsidR="008A6694" w:rsidRPr="008A6694" w14:paraId="08FCF2BB" w14:textId="77777777" w:rsidTr="008A6694">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0439FA8"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Assignments</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D50C90C"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F3DA31C"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4AA7232B"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0</w:t>
            </w:r>
          </w:p>
        </w:tc>
      </w:tr>
      <w:tr w:rsidR="008A6694" w:rsidRPr="008A6694" w14:paraId="29FD6BC9" w14:textId="77777777" w:rsidTr="008A6694">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AF895B2"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Presentation</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D93BC7B"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7B2AD67"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6CB2FF6A"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0</w:t>
            </w:r>
          </w:p>
        </w:tc>
      </w:tr>
      <w:tr w:rsidR="008A6694" w:rsidRPr="008A6694" w14:paraId="2F60D063" w14:textId="77777777" w:rsidTr="008A6694">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A1CD59C"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Midterms</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F3BA879"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EBB0BE3"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18C3ECD1"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0</w:t>
            </w:r>
          </w:p>
        </w:tc>
      </w:tr>
      <w:tr w:rsidR="008A6694" w:rsidRPr="008A6694" w14:paraId="72DCEAA5" w14:textId="77777777" w:rsidTr="008A6694">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027443A"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Project</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D712BE0"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9AD232B"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722AE696"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0</w:t>
            </w:r>
          </w:p>
        </w:tc>
      </w:tr>
      <w:tr w:rsidR="008A6694" w:rsidRPr="008A6694" w14:paraId="49C0AB11" w14:textId="77777777" w:rsidTr="008A6694">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022BA59"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Laboratory</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F53AC4A"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805896B"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0</w:t>
            </w: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0775B580"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0</w:t>
            </w:r>
          </w:p>
        </w:tc>
      </w:tr>
      <w:tr w:rsidR="008A6694" w:rsidRPr="008A6694" w14:paraId="55BBF21B" w14:textId="77777777" w:rsidTr="008A6694">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F6F9485"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Tutorial</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6A1C15A"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6839075"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0</w:t>
            </w: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7049AE98"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0</w:t>
            </w:r>
          </w:p>
        </w:tc>
      </w:tr>
      <w:tr w:rsidR="008A6694" w:rsidRPr="008A6694" w14:paraId="41976B1E" w14:textId="77777777" w:rsidTr="008A6694">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643DD70"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Other(Self study)</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492CD2F"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ED64017" w14:textId="77777777" w:rsidR="008A6694" w:rsidRPr="008A6694" w:rsidRDefault="008A6694" w:rsidP="008A6694">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5C659F26"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0</w:t>
            </w:r>
          </w:p>
        </w:tc>
      </w:tr>
      <w:tr w:rsidR="008A6694" w:rsidRPr="008A6694" w14:paraId="035F96A1" w14:textId="77777777" w:rsidTr="008A6694">
        <w:trPr>
          <w:tblCellSpacing w:w="15" w:type="dxa"/>
        </w:trPr>
        <w:tc>
          <w:tcPr>
            <w:tcW w:w="2621" w:type="pct"/>
            <w:gridSpan w:val="2"/>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8F53078"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1514BE1"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Total work load</w:t>
            </w: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46D8B9E0"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44</w:t>
            </w:r>
          </w:p>
        </w:tc>
      </w:tr>
      <w:tr w:rsidR="008A6694" w:rsidRPr="008A6694" w14:paraId="54D08D5E" w14:textId="77777777" w:rsidTr="008A6694">
        <w:trPr>
          <w:tblCellSpacing w:w="15" w:type="dxa"/>
        </w:trPr>
        <w:tc>
          <w:tcPr>
            <w:tcW w:w="2621" w:type="pct"/>
            <w:gridSpan w:val="2"/>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5224036"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E06010E"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Total work load/25</w:t>
            </w: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17633AB9"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1.76</w:t>
            </w:r>
          </w:p>
        </w:tc>
      </w:tr>
      <w:tr w:rsidR="008A6694" w:rsidRPr="008A6694" w14:paraId="6A0908E4" w14:textId="77777777" w:rsidTr="008A6694">
        <w:trPr>
          <w:tblCellSpacing w:w="15" w:type="dxa"/>
        </w:trPr>
        <w:tc>
          <w:tcPr>
            <w:tcW w:w="2621" w:type="pct"/>
            <w:gridSpan w:val="2"/>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FCC37E6"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88949D9"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b/>
                <w:bCs/>
                <w:kern w:val="0"/>
                <w:sz w:val="21"/>
                <w:szCs w:val="21"/>
                <w:lang w:val="tr-TR" w:eastAsia="tr-TR"/>
                <w14:ligatures w14:val="none"/>
              </w:rPr>
              <w:t>ECTS Credit</w:t>
            </w: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05E2D4C4" w14:textId="77777777" w:rsidR="008A6694" w:rsidRPr="008A6694" w:rsidRDefault="008A6694" w:rsidP="008A6694">
            <w:pPr>
              <w:spacing w:before="90" w:after="90"/>
              <w:rPr>
                <w:rFonts w:ascii="Times New Roman" w:eastAsia="Times New Roman" w:hAnsi="Times New Roman" w:cs="Times New Roman"/>
                <w:kern w:val="0"/>
                <w:sz w:val="21"/>
                <w:szCs w:val="21"/>
                <w:lang w:val="tr-TR" w:eastAsia="tr-TR"/>
                <w14:ligatures w14:val="none"/>
              </w:rPr>
            </w:pPr>
            <w:r w:rsidRPr="008A6694">
              <w:rPr>
                <w:rFonts w:ascii="Times New Roman" w:eastAsia="Times New Roman" w:hAnsi="Times New Roman" w:cs="Times New Roman"/>
                <w:kern w:val="0"/>
                <w:sz w:val="21"/>
                <w:szCs w:val="21"/>
                <w:lang w:val="tr-TR" w:eastAsia="tr-TR"/>
                <w14:ligatures w14:val="none"/>
              </w:rPr>
              <w:t>2</w:t>
            </w:r>
          </w:p>
        </w:tc>
      </w:tr>
    </w:tbl>
    <w:p w14:paraId="5478DEAD" w14:textId="77777777" w:rsidR="005E12FA" w:rsidRDefault="005E12FA"/>
    <w:sectPr w:rsidR="005E12FA" w:rsidSect="008A669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94"/>
    <w:rsid w:val="001F2225"/>
    <w:rsid w:val="005E12FA"/>
    <w:rsid w:val="0087347C"/>
    <w:rsid w:val="008A6694"/>
    <w:rsid w:val="00F614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C7E55D0"/>
  <w15:chartTrackingRefBased/>
  <w15:docId w15:val="{2F92B683-78FE-F143-ADBE-4DF04245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4">
    <w:name w:val="heading 4"/>
    <w:basedOn w:val="Normal"/>
    <w:link w:val="Balk4Char"/>
    <w:uiPriority w:val="9"/>
    <w:qFormat/>
    <w:rsid w:val="008A6694"/>
    <w:pPr>
      <w:spacing w:before="100" w:beforeAutospacing="1" w:after="100" w:afterAutospacing="1"/>
      <w:outlineLvl w:val="3"/>
    </w:pPr>
    <w:rPr>
      <w:rFonts w:ascii="Times New Roman" w:eastAsia="Times New Roman" w:hAnsi="Times New Roman" w:cs="Times New Roman"/>
      <w:b/>
      <w:bCs/>
      <w:kern w:val="0"/>
      <w:lang w:val="tr-TR"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8A6694"/>
    <w:rPr>
      <w:rFonts w:ascii="Times New Roman" w:eastAsia="Times New Roman" w:hAnsi="Times New Roman" w:cs="Times New Roman"/>
      <w:b/>
      <w:bCs/>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85699">
      <w:bodyDiv w:val="1"/>
      <w:marLeft w:val="0"/>
      <w:marRight w:val="0"/>
      <w:marTop w:val="0"/>
      <w:marBottom w:val="0"/>
      <w:divBdr>
        <w:top w:val="none" w:sz="0" w:space="0" w:color="auto"/>
        <w:left w:val="none" w:sz="0" w:space="0" w:color="auto"/>
        <w:bottom w:val="none" w:sz="0" w:space="0" w:color="auto"/>
        <w:right w:val="none" w:sz="0" w:space="0" w:color="auto"/>
      </w:divBdr>
      <w:divsChild>
        <w:div w:id="35542695">
          <w:marLeft w:val="0"/>
          <w:marRight w:val="0"/>
          <w:marTop w:val="0"/>
          <w:marBottom w:val="0"/>
          <w:divBdr>
            <w:top w:val="none" w:sz="0" w:space="0" w:color="auto"/>
            <w:left w:val="none" w:sz="0" w:space="0" w:color="auto"/>
            <w:bottom w:val="none" w:sz="0" w:space="0" w:color="auto"/>
            <w:right w:val="none" w:sz="0" w:space="0" w:color="auto"/>
          </w:divBdr>
        </w:div>
        <w:div w:id="131683183">
          <w:marLeft w:val="0"/>
          <w:marRight w:val="0"/>
          <w:marTop w:val="0"/>
          <w:marBottom w:val="0"/>
          <w:divBdr>
            <w:top w:val="none" w:sz="0" w:space="0" w:color="auto"/>
            <w:left w:val="none" w:sz="0" w:space="0" w:color="auto"/>
            <w:bottom w:val="none" w:sz="0" w:space="0" w:color="auto"/>
            <w:right w:val="none" w:sz="0" w:space="0" w:color="auto"/>
          </w:divBdr>
          <w:divsChild>
            <w:div w:id="1048526734">
              <w:marLeft w:val="0"/>
              <w:marRight w:val="0"/>
              <w:marTop w:val="0"/>
              <w:marBottom w:val="0"/>
              <w:divBdr>
                <w:top w:val="none" w:sz="0" w:space="0" w:color="auto"/>
                <w:left w:val="none" w:sz="0" w:space="0" w:color="auto"/>
                <w:bottom w:val="none" w:sz="0" w:space="0" w:color="auto"/>
                <w:right w:val="none" w:sz="0" w:space="0" w:color="auto"/>
              </w:divBdr>
            </w:div>
            <w:div w:id="412625616">
              <w:marLeft w:val="-225"/>
              <w:marRight w:val="-225"/>
              <w:marTop w:val="0"/>
              <w:marBottom w:val="225"/>
              <w:divBdr>
                <w:top w:val="none" w:sz="0" w:space="0" w:color="auto"/>
                <w:left w:val="none" w:sz="0" w:space="0" w:color="auto"/>
                <w:bottom w:val="none" w:sz="0" w:space="0" w:color="auto"/>
                <w:right w:val="none" w:sz="0" w:space="0" w:color="auto"/>
              </w:divBdr>
            </w:div>
          </w:divsChild>
        </w:div>
        <w:div w:id="480077601">
          <w:marLeft w:val="0"/>
          <w:marRight w:val="0"/>
          <w:marTop w:val="0"/>
          <w:marBottom w:val="0"/>
          <w:divBdr>
            <w:top w:val="none" w:sz="0" w:space="0" w:color="auto"/>
            <w:left w:val="none" w:sz="0" w:space="0" w:color="auto"/>
            <w:bottom w:val="none" w:sz="0" w:space="0" w:color="auto"/>
            <w:right w:val="none" w:sz="0" w:space="0" w:color="auto"/>
          </w:divBdr>
          <w:divsChild>
            <w:div w:id="9512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585</Words>
  <Characters>3336</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ARLI</dc:creator>
  <cp:keywords/>
  <dc:description/>
  <cp:lastModifiedBy>Zeynep ARLI</cp:lastModifiedBy>
  <cp:revision>1</cp:revision>
  <dcterms:created xsi:type="dcterms:W3CDTF">2023-08-08T13:10:00Z</dcterms:created>
  <dcterms:modified xsi:type="dcterms:W3CDTF">2023-08-08T13:10:00Z</dcterms:modified>
</cp:coreProperties>
</file>